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2" w:rsidRDefault="00740DE2" w:rsidP="00740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</w:p>
    <w:p w:rsidR="00740DE2" w:rsidRDefault="00740DE2" w:rsidP="00740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НИЖНЕГНУТОВСКОГО СЕЛЬСКОГО ПОСЕЛЕНИЯ</w:t>
      </w:r>
    </w:p>
    <w:p w:rsidR="00740DE2" w:rsidRDefault="00740DE2" w:rsidP="00740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ЧЕРНЫШКОВСКОГО МУНИЦИПАЛЬНОГО РАЙОНА</w:t>
      </w:r>
      <w:r>
        <w:rPr>
          <w:b/>
          <w:sz w:val="22"/>
          <w:szCs w:val="22"/>
        </w:rPr>
        <w:br/>
        <w:t>ВОЛГОГРАДСКОЙ ОБЛАСТИ</w:t>
      </w:r>
    </w:p>
    <w:p w:rsidR="00740DE2" w:rsidRDefault="00740DE2" w:rsidP="00740DE2">
      <w:pPr>
        <w:jc w:val="center"/>
        <w:rPr>
          <w:b/>
          <w:sz w:val="22"/>
          <w:szCs w:val="22"/>
        </w:rPr>
      </w:pPr>
    </w:p>
    <w:p w:rsidR="00740DE2" w:rsidRPr="00C269FF" w:rsidRDefault="00740DE2" w:rsidP="00740DE2">
      <w:pPr>
        <w:jc w:val="center"/>
        <w:rPr>
          <w:sz w:val="22"/>
          <w:szCs w:val="22"/>
        </w:rPr>
      </w:pPr>
      <w:r w:rsidRPr="00C269FF">
        <w:rPr>
          <w:sz w:val="22"/>
          <w:szCs w:val="22"/>
        </w:rPr>
        <w:t xml:space="preserve">404486, х. </w:t>
      </w:r>
      <w:proofErr w:type="spellStart"/>
      <w:r w:rsidRPr="00C269FF">
        <w:rPr>
          <w:sz w:val="22"/>
          <w:szCs w:val="22"/>
        </w:rPr>
        <w:t>Нижнегнутов</w:t>
      </w:r>
      <w:proofErr w:type="spellEnd"/>
      <w:r w:rsidRPr="00C269FF">
        <w:rPr>
          <w:sz w:val="22"/>
          <w:szCs w:val="22"/>
        </w:rPr>
        <w:t>, Чернышковского района, Волгоградской области, тел. факс 6-65-74</w:t>
      </w:r>
    </w:p>
    <w:p w:rsidR="00740DE2" w:rsidRDefault="00740DE2" w:rsidP="00740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740DE2" w:rsidRDefault="00740DE2" w:rsidP="00740DE2">
      <w:pPr>
        <w:jc w:val="center"/>
        <w:rPr>
          <w:b/>
          <w:sz w:val="22"/>
          <w:szCs w:val="22"/>
        </w:rPr>
      </w:pPr>
    </w:p>
    <w:p w:rsidR="00740DE2" w:rsidRDefault="00740DE2" w:rsidP="00740DE2">
      <w:pPr>
        <w:suppressAutoHyphens w:val="0"/>
        <w:jc w:val="center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40DE2" w:rsidRDefault="00740DE2" w:rsidP="00740DE2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Нижнегнутовского сельского поселения от </w:t>
      </w:r>
      <w:r>
        <w:rPr>
          <w:rFonts w:eastAsia="Arial" w:cs="Arial"/>
          <w:b/>
          <w:bCs/>
        </w:rPr>
        <w:t xml:space="preserve">15.10.2010 г.  N18 /8 </w:t>
      </w:r>
      <w:r>
        <w:rPr>
          <w:b/>
        </w:rPr>
        <w:t xml:space="preserve"> « Об установлении земельного налога на территории Нижнегнутовского  сельского поселения Чернышковского муниципального района Волгоградской области»</w:t>
      </w:r>
    </w:p>
    <w:p w:rsidR="00740DE2" w:rsidRDefault="00740DE2" w:rsidP="00740DE2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Советом депутатов  Нижнегнутовского сельского поселения Чернышковского муниципального района Волгоградской области 03 июня 2016 года.</w:t>
      </w:r>
    </w:p>
    <w:p w:rsidR="00740DE2" w:rsidRDefault="00740DE2" w:rsidP="00740DE2">
      <w:pPr>
        <w:suppressAutoHyphens w:val="0"/>
        <w:jc w:val="center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suppressAutoHyphens w:val="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  <w:t>В целях приведения нормативных правовых актов Нижнегнутовского сельского поселения в соответствие с действующим законодательством,</w:t>
      </w:r>
    </w:p>
    <w:p w:rsidR="00740DE2" w:rsidRDefault="00740DE2" w:rsidP="00740DE2">
      <w:pPr>
        <w:suppressAutoHyphens w:val="0"/>
        <w:jc w:val="both"/>
        <w:textAlignment w:val="center"/>
        <w:rPr>
          <w:sz w:val="24"/>
          <w:szCs w:val="24"/>
        </w:rPr>
      </w:pPr>
    </w:p>
    <w:p w:rsidR="00740DE2" w:rsidRDefault="00740DE2" w:rsidP="00740DE2">
      <w:pPr>
        <w:widowControl w:val="0"/>
        <w:autoSpaceDE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Нижнегнутовского сельского поселения Чернышковского муниципального района Волгоградской области решил:</w:t>
      </w:r>
    </w:p>
    <w:p w:rsidR="00740DE2" w:rsidRDefault="00740DE2" w:rsidP="00740DE2">
      <w:pPr>
        <w:suppressAutoHyphens w:val="0"/>
        <w:jc w:val="center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tabs>
          <w:tab w:val="left" w:pos="570"/>
        </w:tabs>
        <w:suppressAutoHyphens w:val="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  <w:t>1. Внести в решение Совета депутатов Нижнегнутовского сельского поселения от 15.10.2010г.  №18/8 « Об установлении земельного налога на территории Нижнегнутовского  сельского поселения Чернышковского муниципального района Волгоградской области» (далее по тексту – Решение) следующие изменения:</w:t>
      </w:r>
    </w:p>
    <w:p w:rsidR="00740DE2" w:rsidRDefault="00740DE2" w:rsidP="00740DE2">
      <w:pPr>
        <w:suppressAutoHyphens w:val="0"/>
        <w:ind w:firstLine="585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>1.1. В пункте 1 решения слово «Ввести» заменить словами «Установить и ввести».</w:t>
      </w:r>
    </w:p>
    <w:p w:rsidR="00740DE2" w:rsidRDefault="00740DE2" w:rsidP="00740DE2">
      <w:pPr>
        <w:suppressAutoHyphens w:val="0"/>
        <w:ind w:firstLine="585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>1.2. В абзаце 5 пункта 7 Решения слова «земельные участки, отнесенные» заменить словами «налогоплательщики, обладающие земельными участками, признаваемые объектом налогообложения в соответствии со статьей 389 Налогового кодекса Российской Федерации в отношении земельных участков, отнесенных».</w:t>
      </w:r>
    </w:p>
    <w:p w:rsidR="00740DE2" w:rsidRDefault="00740DE2" w:rsidP="00740DE2">
      <w:pPr>
        <w:suppressAutoHyphens w:val="0"/>
        <w:ind w:firstLine="585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>1.3. В пункте 9 решения слова «до 1 февраля текущего года» заменить словами «не позднее 1 февраля года, следующего за истекшим налоговым периодом,».</w:t>
      </w:r>
    </w:p>
    <w:p w:rsidR="00740DE2" w:rsidRDefault="00740DE2" w:rsidP="00740DE2">
      <w:pPr>
        <w:suppressAutoHyphens w:val="0"/>
        <w:ind w:firstLine="600"/>
        <w:textAlignment w:val="center"/>
      </w:pPr>
      <w:r>
        <w:rPr>
          <w:sz w:val="24"/>
          <w:szCs w:val="24"/>
        </w:rPr>
        <w:t>2.</w:t>
      </w:r>
      <w:r>
        <w:rPr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</w:rPr>
        <w:t xml:space="preserve">Настоящее решение вступает в силу  </w:t>
      </w:r>
      <w:r>
        <w:rPr>
          <w:rFonts w:eastAsia="Arial"/>
          <w:sz w:val="24"/>
          <w:szCs w:val="24"/>
        </w:rPr>
        <w:t xml:space="preserve">по истечении одного месяца со дня его официального опубликования в районной газете «Спутник» и в сети «Интернет» на официальном сайте Нижнегнутовского сельского поселения. </w:t>
      </w:r>
    </w:p>
    <w:p w:rsidR="00740DE2" w:rsidRDefault="00740DE2" w:rsidP="00740DE2">
      <w:pPr>
        <w:suppressAutoHyphens w:val="0"/>
        <w:textAlignment w:val="center"/>
      </w:pPr>
    </w:p>
    <w:p w:rsidR="00740DE2" w:rsidRDefault="00740DE2" w:rsidP="00740DE2">
      <w:pPr>
        <w:suppressAutoHyphens w:val="0"/>
        <w:textAlignment w:val="center"/>
      </w:pPr>
    </w:p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3065B">
        <w:rPr>
          <w:b/>
          <w:sz w:val="24"/>
          <w:szCs w:val="24"/>
        </w:rPr>
        <w:t xml:space="preserve">т 03.06.2016г. </w:t>
      </w:r>
    </w:p>
    <w:p w:rsidR="00740DE2" w:rsidRPr="0013065B" w:rsidRDefault="00740DE2" w:rsidP="00740DE2">
      <w:pPr>
        <w:suppressAutoHyphens w:val="0"/>
        <w:textAlignment w:val="center"/>
        <w:rPr>
          <w:b/>
          <w:sz w:val="24"/>
          <w:szCs w:val="24"/>
        </w:rPr>
      </w:pPr>
      <w:bookmarkStart w:id="0" w:name="_GoBack"/>
      <w:bookmarkEnd w:id="0"/>
      <w:r w:rsidRPr="0013065B">
        <w:rPr>
          <w:b/>
          <w:sz w:val="24"/>
          <w:szCs w:val="24"/>
        </w:rPr>
        <w:t xml:space="preserve">№ 7/13 </w:t>
      </w:r>
    </w:p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widowControl w:val="0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 о. главы Нижнегнутовского сельского поселения  </w:t>
      </w:r>
    </w:p>
    <w:p w:rsidR="00740DE2" w:rsidRDefault="00740DE2" w:rsidP="00740DE2">
      <w:pPr>
        <w:widowControl w:val="0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Чернышковского муниципального района    </w:t>
      </w:r>
    </w:p>
    <w:p w:rsidR="00740DE2" w:rsidRDefault="00740DE2" w:rsidP="00740DE2">
      <w:pPr>
        <w:widowControl w:val="0"/>
        <w:autoSpaceDE w:val="0"/>
      </w:pPr>
      <w:r>
        <w:rPr>
          <w:b/>
          <w:sz w:val="24"/>
          <w:szCs w:val="24"/>
        </w:rPr>
        <w:t xml:space="preserve">Волгоградской области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Н.И. Кожанова</w:t>
      </w:r>
    </w:p>
    <w:p w:rsidR="00740DE2" w:rsidRDefault="00740DE2" w:rsidP="00740DE2"/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</w:p>
    <w:p w:rsidR="00740DE2" w:rsidRDefault="00740DE2" w:rsidP="00740DE2">
      <w:pPr>
        <w:suppressAutoHyphens w:val="0"/>
        <w:textAlignment w:val="center"/>
        <w:rPr>
          <w:b/>
          <w:sz w:val="24"/>
          <w:szCs w:val="24"/>
        </w:rPr>
      </w:pPr>
    </w:p>
    <w:p w:rsidR="0086202B" w:rsidRDefault="00740DE2"/>
    <w:sectPr w:rsidR="008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E2"/>
    <w:rsid w:val="00106BE3"/>
    <w:rsid w:val="00740DE2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DE2"/>
    <w:pPr>
      <w:suppressAutoHyphens w:val="0"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DE2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2016-06-09T10:40:00Z</dcterms:created>
  <dcterms:modified xsi:type="dcterms:W3CDTF">2016-06-09T10:42:00Z</dcterms:modified>
</cp:coreProperties>
</file>