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7" w:rsidRPr="004D2923" w:rsidRDefault="004D2923" w:rsidP="004D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503B7" w:rsidRPr="004D2923">
        <w:rPr>
          <w:sz w:val="28"/>
          <w:szCs w:val="28"/>
        </w:rPr>
        <w:t>СОВЕТ ДЕПУТАТОВ</w:t>
      </w:r>
    </w:p>
    <w:p w:rsidR="00A503B7" w:rsidRDefault="00A503B7" w:rsidP="00A503B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НИЖНЕГНУТОВСКОГО СЕЛЬСКОГО ПОСЕЛЕНИЯ</w:t>
      </w:r>
    </w:p>
    <w:p w:rsidR="00A503B7" w:rsidRDefault="00A503B7" w:rsidP="00A503B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ЧЕРНЫШКОВСКОГО МУНИЦИПАЛЬНОГО РАЙОНА</w:t>
      </w:r>
    </w:p>
    <w:p w:rsidR="00A503B7" w:rsidRDefault="00A503B7" w:rsidP="00A50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A503B7" w:rsidRDefault="00A503B7" w:rsidP="00A503B7">
      <w:pPr>
        <w:rPr>
          <w:sz w:val="28"/>
          <w:szCs w:val="28"/>
        </w:rPr>
      </w:pPr>
    </w:p>
    <w:p w:rsidR="00A503B7" w:rsidRPr="008E4A6F" w:rsidRDefault="00A503B7" w:rsidP="00A503B7">
      <w:pPr>
        <w:rPr>
          <w:vertAlign w:val="superscript"/>
        </w:rPr>
      </w:pPr>
      <w:r>
        <w:t xml:space="preserve">                     </w:t>
      </w:r>
      <w:r w:rsidRPr="008E4A6F">
        <w:t>404486 х. Нижнегнутов Чернышковского района Волгоградской области тел., факс 6-65-74</w:t>
      </w:r>
    </w:p>
    <w:p w:rsidR="001B372C" w:rsidRPr="00A503B7" w:rsidRDefault="00A503B7" w:rsidP="00A503B7">
      <w:pPr>
        <w:jc w:val="center"/>
        <w:rPr>
          <w:b/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  <w:r w:rsidRPr="008E4A6F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</w:p>
    <w:p w:rsidR="001B372C" w:rsidRDefault="001B372C" w:rsidP="004D2923">
      <w:pPr>
        <w:pStyle w:val="a7"/>
      </w:pPr>
    </w:p>
    <w:p w:rsidR="001B372C" w:rsidRDefault="001B372C" w:rsidP="00A503B7">
      <w:pPr>
        <w:pStyle w:val="a7"/>
      </w:pPr>
    </w:p>
    <w:p w:rsidR="001B372C" w:rsidRDefault="002F337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B372C" w:rsidRDefault="002F3379">
      <w:pPr>
        <w:jc w:val="center"/>
        <w:rPr>
          <w:b/>
          <w:sz w:val="24"/>
        </w:rPr>
      </w:pPr>
      <w:r>
        <w:rPr>
          <w:b/>
          <w:sz w:val="24"/>
        </w:rPr>
        <w:t>Об утверждении Положения «Об оплате труда лиц, замещающих муниципальные должности и муниципальных с</w:t>
      </w:r>
      <w:r w:rsidR="00A503B7">
        <w:rPr>
          <w:b/>
          <w:sz w:val="24"/>
        </w:rPr>
        <w:t xml:space="preserve">лужащих администрации Нижнегнутовского </w:t>
      </w:r>
      <w:r>
        <w:rPr>
          <w:b/>
          <w:sz w:val="24"/>
        </w:rPr>
        <w:t xml:space="preserve"> сельского поселения Чернышковского муниципального района»</w:t>
      </w:r>
    </w:p>
    <w:p w:rsidR="001B372C" w:rsidRDefault="001B372C">
      <w:pPr>
        <w:jc w:val="center"/>
        <w:rPr>
          <w:b/>
          <w:sz w:val="24"/>
        </w:rPr>
      </w:pPr>
    </w:p>
    <w:p w:rsidR="001B372C" w:rsidRDefault="002F3379">
      <w:pPr>
        <w:pStyle w:val="5"/>
        <w:tabs>
          <w:tab w:val="left" w:pos="0"/>
        </w:tabs>
      </w:pPr>
      <w:r>
        <w:t xml:space="preserve">Принято советом депутатов </w:t>
      </w:r>
      <w:r w:rsidR="00A503B7">
        <w:t>Нижнегнутовског</w:t>
      </w:r>
      <w:r w:rsidR="00D4359B">
        <w:t xml:space="preserve">о сельского поселения   </w:t>
      </w:r>
      <w:r w:rsidR="00AE3DF6">
        <w:t xml:space="preserve">    02 марта</w:t>
      </w:r>
      <w:r w:rsidR="00A503B7">
        <w:t xml:space="preserve"> </w:t>
      </w:r>
      <w:r w:rsidR="00D4359B">
        <w:t>2015</w:t>
      </w:r>
      <w:r>
        <w:t xml:space="preserve"> г.</w:t>
      </w:r>
    </w:p>
    <w:p w:rsidR="001B372C" w:rsidRDefault="001B372C">
      <w:pPr>
        <w:jc w:val="both"/>
      </w:pPr>
    </w:p>
    <w:p w:rsidR="001B372C" w:rsidRDefault="001B372C">
      <w:pPr>
        <w:rPr>
          <w:sz w:val="24"/>
          <w:szCs w:val="24"/>
        </w:rPr>
      </w:pPr>
    </w:p>
    <w:p w:rsidR="001B372C" w:rsidRDefault="002F3379">
      <w:pPr>
        <w:pStyle w:val="21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В целях обеспечения социальных гарантий и правового положения лиц, замещающих муниципальные должности и должности муниципальных </w:t>
      </w:r>
      <w:r w:rsidR="00A503B7">
        <w:rPr>
          <w:b w:val="0"/>
          <w:sz w:val="24"/>
          <w:szCs w:val="24"/>
        </w:rPr>
        <w:t xml:space="preserve">служащих  администрации Нижнегнутовского </w:t>
      </w:r>
      <w:r>
        <w:rPr>
          <w:b w:val="0"/>
          <w:sz w:val="24"/>
          <w:szCs w:val="24"/>
        </w:rPr>
        <w:t xml:space="preserve"> сельского поселения Чернышковского муниципального района, в соответствии с Трудовым кодексом Российской Федерации, ст. 22 федерального закона от 02.03.2007 г. № 25-ФЗ «О муниципальной службе в Российской Федерации»</w:t>
      </w:r>
    </w:p>
    <w:p w:rsidR="001B372C" w:rsidRDefault="002F337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B372C" w:rsidRDefault="00A50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Нижнегнутовского</w:t>
      </w:r>
      <w:r w:rsidR="002F3379">
        <w:rPr>
          <w:b/>
          <w:sz w:val="24"/>
          <w:szCs w:val="24"/>
        </w:rPr>
        <w:t xml:space="preserve"> сельского поселения решил:</w:t>
      </w:r>
    </w:p>
    <w:p w:rsidR="001B372C" w:rsidRDefault="001B372C">
      <w:pPr>
        <w:jc w:val="center"/>
        <w:rPr>
          <w:b/>
          <w:sz w:val="24"/>
          <w:szCs w:val="24"/>
        </w:rPr>
      </w:pPr>
    </w:p>
    <w:p w:rsidR="001B372C" w:rsidRDefault="002F3379">
      <w:pPr>
        <w:pStyle w:val="a5"/>
        <w:numPr>
          <w:ilvl w:val="1"/>
          <w:numId w:val="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Положение «Об оплате труда лиц, замещающих муниципальные должности и должности м</w:t>
      </w:r>
      <w:r w:rsidR="00A503B7">
        <w:rPr>
          <w:sz w:val="24"/>
          <w:szCs w:val="24"/>
        </w:rPr>
        <w:t xml:space="preserve">униципальных служащих  Нижнегнутовского </w:t>
      </w:r>
      <w:r>
        <w:rPr>
          <w:sz w:val="24"/>
          <w:szCs w:val="24"/>
        </w:rPr>
        <w:t>сельского поселения Чернышковского муниципального района». (Приложение № 1).</w:t>
      </w:r>
    </w:p>
    <w:p w:rsidR="001B372C" w:rsidRDefault="002F3379">
      <w:pPr>
        <w:pStyle w:val="a5"/>
        <w:numPr>
          <w:ilvl w:val="1"/>
          <w:numId w:val="3"/>
        </w:numPr>
        <w:ind w:left="0" w:firstLine="630"/>
        <w:rPr>
          <w:sz w:val="24"/>
          <w:szCs w:val="24"/>
        </w:rPr>
      </w:pPr>
      <w:r>
        <w:rPr>
          <w:sz w:val="24"/>
          <w:szCs w:val="24"/>
        </w:rPr>
        <w:t>Утвердить Положение о материальном поощрении лиц, замещающих муниципальные должности и должности м</w:t>
      </w:r>
      <w:r w:rsidR="00A503B7">
        <w:rPr>
          <w:sz w:val="24"/>
          <w:szCs w:val="24"/>
        </w:rPr>
        <w:t xml:space="preserve">униципальных служащих  Нижнегнутовского </w:t>
      </w:r>
      <w:r>
        <w:rPr>
          <w:sz w:val="24"/>
          <w:szCs w:val="24"/>
        </w:rPr>
        <w:t>сельского поселения Чернышковского муниципального района (Приложение № 2).</w:t>
      </w:r>
    </w:p>
    <w:p w:rsidR="001B372C" w:rsidRDefault="00AE3DF6">
      <w:pPr>
        <w:pStyle w:val="210"/>
        <w:ind w:firstLine="567"/>
        <w:jc w:val="both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706A2E">
        <w:rPr>
          <w:b w:val="0"/>
          <w:sz w:val="24"/>
          <w:szCs w:val="24"/>
        </w:rPr>
        <w:t xml:space="preserve"> Считать утратившим силу Решение</w:t>
      </w:r>
      <w:proofErr w:type="gramStart"/>
      <w:r w:rsidR="00706A2E">
        <w:rPr>
          <w:b w:val="0"/>
          <w:sz w:val="24"/>
          <w:szCs w:val="24"/>
        </w:rPr>
        <w:t xml:space="preserve"> О</w:t>
      </w:r>
      <w:proofErr w:type="gramEnd"/>
      <w:r w:rsidR="00706A2E">
        <w:rPr>
          <w:b w:val="0"/>
          <w:sz w:val="24"/>
          <w:szCs w:val="24"/>
        </w:rPr>
        <w:t>б Утверждении Положения «Об оплате труда лиц, замещающих муниципальные должности и муниципальных служащих администрации Нижнегнутовского сельского поселения Чернышковско</w:t>
      </w:r>
      <w:r w:rsidR="00D4359B">
        <w:rPr>
          <w:b w:val="0"/>
          <w:sz w:val="24"/>
          <w:szCs w:val="24"/>
        </w:rPr>
        <w:t>го муниципального района» № 35/19 от 27 декабря 2011</w:t>
      </w:r>
      <w:r w:rsidR="00706A2E">
        <w:rPr>
          <w:b w:val="0"/>
          <w:sz w:val="24"/>
          <w:szCs w:val="24"/>
        </w:rPr>
        <w:t xml:space="preserve"> года.</w:t>
      </w:r>
    </w:p>
    <w:p w:rsidR="001B372C" w:rsidRDefault="00AE3DF6">
      <w:pPr>
        <w:pStyle w:val="21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2F3379">
        <w:rPr>
          <w:b w:val="0"/>
          <w:sz w:val="24"/>
          <w:szCs w:val="24"/>
        </w:rPr>
        <w:t xml:space="preserve"> Настоящее Решение вступают в силу со дня его подписания, распространяет свое действие на правоо</w:t>
      </w:r>
      <w:r w:rsidR="00D4359B">
        <w:rPr>
          <w:b w:val="0"/>
          <w:sz w:val="24"/>
          <w:szCs w:val="24"/>
        </w:rPr>
        <w:t>тношения, возникшие с 01.01.2015</w:t>
      </w:r>
      <w:r w:rsidR="002F3379">
        <w:rPr>
          <w:b w:val="0"/>
          <w:sz w:val="24"/>
          <w:szCs w:val="24"/>
        </w:rPr>
        <w:t xml:space="preserve"> г. подлежит обнародованию.</w:t>
      </w:r>
    </w:p>
    <w:p w:rsidR="001B372C" w:rsidRDefault="001B372C">
      <w:pPr>
        <w:ind w:firstLine="540"/>
        <w:jc w:val="center"/>
        <w:rPr>
          <w:sz w:val="24"/>
          <w:szCs w:val="24"/>
        </w:rPr>
      </w:pPr>
    </w:p>
    <w:p w:rsidR="001B372C" w:rsidRDefault="001B372C">
      <w:pPr>
        <w:ind w:firstLine="540"/>
        <w:jc w:val="center"/>
        <w:rPr>
          <w:sz w:val="24"/>
          <w:szCs w:val="24"/>
        </w:rPr>
      </w:pPr>
    </w:p>
    <w:p w:rsidR="001B372C" w:rsidRDefault="001B372C">
      <w:pPr>
        <w:shd w:val="clear" w:color="auto" w:fill="FFFFFF"/>
        <w:tabs>
          <w:tab w:val="left" w:pos="-1260"/>
        </w:tabs>
        <w:ind w:left="-360"/>
        <w:jc w:val="both"/>
        <w:rPr>
          <w:sz w:val="24"/>
        </w:rPr>
      </w:pPr>
    </w:p>
    <w:p w:rsidR="001B372C" w:rsidRDefault="00D4359B">
      <w:pPr>
        <w:jc w:val="both"/>
        <w:rPr>
          <w:sz w:val="24"/>
        </w:rPr>
      </w:pPr>
      <w:r>
        <w:rPr>
          <w:sz w:val="24"/>
        </w:rPr>
        <w:t>«</w:t>
      </w:r>
      <w:r w:rsidR="00AE3DF6">
        <w:rPr>
          <w:sz w:val="24"/>
        </w:rPr>
        <w:t xml:space="preserve">02» марта </w:t>
      </w:r>
      <w:r>
        <w:rPr>
          <w:sz w:val="24"/>
        </w:rPr>
        <w:t>2015</w:t>
      </w:r>
      <w:r w:rsidR="002F3379">
        <w:rPr>
          <w:sz w:val="24"/>
        </w:rPr>
        <w:t xml:space="preserve"> г.</w:t>
      </w:r>
    </w:p>
    <w:p w:rsidR="001B372C" w:rsidRDefault="00D4359B">
      <w:pPr>
        <w:jc w:val="both"/>
        <w:rPr>
          <w:sz w:val="24"/>
        </w:rPr>
      </w:pPr>
      <w:r>
        <w:rPr>
          <w:sz w:val="24"/>
        </w:rPr>
        <w:t xml:space="preserve">№ </w:t>
      </w:r>
      <w:r w:rsidR="00B260DD">
        <w:rPr>
          <w:sz w:val="24"/>
        </w:rPr>
        <w:t>2/1</w:t>
      </w:r>
      <w:bookmarkStart w:id="0" w:name="_GoBack"/>
      <w:bookmarkEnd w:id="0"/>
      <w:r>
        <w:rPr>
          <w:sz w:val="24"/>
        </w:rPr>
        <w:t xml:space="preserve">  </w:t>
      </w:r>
    </w:p>
    <w:p w:rsidR="001B372C" w:rsidRDefault="001B372C">
      <w:pPr>
        <w:jc w:val="both"/>
        <w:rPr>
          <w:sz w:val="24"/>
        </w:rPr>
      </w:pPr>
    </w:p>
    <w:p w:rsidR="001B372C" w:rsidRDefault="001B372C">
      <w:pPr>
        <w:jc w:val="both"/>
        <w:rPr>
          <w:sz w:val="24"/>
        </w:rPr>
      </w:pPr>
    </w:p>
    <w:p w:rsidR="001B372C" w:rsidRDefault="00A503B7" w:rsidP="003B6520">
      <w:pPr>
        <w:tabs>
          <w:tab w:val="left" w:pos="7395"/>
        </w:tabs>
        <w:jc w:val="both"/>
        <w:rPr>
          <w:b/>
          <w:sz w:val="24"/>
        </w:rPr>
      </w:pPr>
      <w:r>
        <w:rPr>
          <w:b/>
          <w:sz w:val="24"/>
        </w:rPr>
        <w:t xml:space="preserve"> Глава  Нижнегнутовского</w:t>
      </w:r>
      <w:r w:rsidR="002F3379">
        <w:rPr>
          <w:b/>
          <w:sz w:val="24"/>
        </w:rPr>
        <w:t xml:space="preserve"> сельского поселения</w:t>
      </w:r>
      <w:r w:rsidR="003B6520">
        <w:rPr>
          <w:b/>
          <w:sz w:val="24"/>
        </w:rPr>
        <w:tab/>
      </w:r>
      <w:proofErr w:type="spellStart"/>
      <w:r w:rsidR="003B6520" w:rsidRPr="003B6520">
        <w:rPr>
          <w:b/>
          <w:sz w:val="24"/>
        </w:rPr>
        <w:t>Гасинец</w:t>
      </w:r>
      <w:proofErr w:type="spellEnd"/>
      <w:r w:rsidR="003B6520" w:rsidRPr="003B6520">
        <w:rPr>
          <w:b/>
          <w:sz w:val="24"/>
        </w:rPr>
        <w:t xml:space="preserve"> В.М.</w:t>
      </w:r>
    </w:p>
    <w:p w:rsidR="001B372C" w:rsidRDefault="003B6520">
      <w:pPr>
        <w:rPr>
          <w:b/>
          <w:sz w:val="24"/>
        </w:rPr>
      </w:pPr>
      <w:r>
        <w:rPr>
          <w:b/>
          <w:sz w:val="24"/>
        </w:rPr>
        <w:t xml:space="preserve"> </w:t>
      </w:r>
      <w:r w:rsidR="002F3379">
        <w:rPr>
          <w:b/>
          <w:sz w:val="24"/>
        </w:rPr>
        <w:t xml:space="preserve">                             </w:t>
      </w:r>
      <w:r w:rsidR="00A503B7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                                                              </w:t>
      </w:r>
      <w:r w:rsidR="00A503B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1B372C" w:rsidRDefault="001B372C">
      <w:pPr>
        <w:jc w:val="both"/>
        <w:rPr>
          <w:b/>
          <w:sz w:val="28"/>
        </w:rPr>
      </w:pPr>
    </w:p>
    <w:p w:rsidR="001B372C" w:rsidRDefault="001B372C">
      <w:pPr>
        <w:jc w:val="both"/>
        <w:rPr>
          <w:b/>
          <w:sz w:val="28"/>
        </w:rPr>
      </w:pPr>
    </w:p>
    <w:p w:rsidR="001B372C" w:rsidRDefault="001B372C">
      <w:pPr>
        <w:jc w:val="both"/>
        <w:rPr>
          <w:b/>
          <w:sz w:val="28"/>
        </w:rPr>
      </w:pPr>
    </w:p>
    <w:p w:rsidR="001B372C" w:rsidRDefault="001B372C">
      <w:pPr>
        <w:jc w:val="both"/>
        <w:rPr>
          <w:b/>
          <w:sz w:val="28"/>
        </w:rPr>
      </w:pPr>
    </w:p>
    <w:p w:rsidR="001B372C" w:rsidRDefault="001B372C">
      <w:pPr>
        <w:jc w:val="both"/>
        <w:rPr>
          <w:b/>
          <w:sz w:val="28"/>
        </w:rPr>
      </w:pPr>
    </w:p>
    <w:p w:rsidR="001B372C" w:rsidRDefault="001B372C">
      <w:pPr>
        <w:jc w:val="both"/>
        <w:rPr>
          <w:b/>
          <w:sz w:val="28"/>
        </w:rPr>
      </w:pPr>
    </w:p>
    <w:p w:rsidR="001B372C" w:rsidRDefault="001B372C" w:rsidP="004D2923">
      <w:pPr>
        <w:tabs>
          <w:tab w:val="left" w:pos="5880"/>
        </w:tabs>
        <w:jc w:val="both"/>
        <w:rPr>
          <w:b/>
          <w:sz w:val="28"/>
        </w:rPr>
      </w:pPr>
    </w:p>
    <w:p w:rsidR="001B372C" w:rsidRDefault="002F3379">
      <w:pPr>
        <w:pStyle w:val="6"/>
        <w:tabs>
          <w:tab w:val="left" w:pos="0"/>
        </w:tabs>
        <w:rPr>
          <w:sz w:val="24"/>
          <w:szCs w:val="24"/>
        </w:rPr>
      </w:pPr>
      <w:r>
        <w:t xml:space="preserve">                                                                              </w:t>
      </w:r>
      <w:r>
        <w:rPr>
          <w:sz w:val="24"/>
          <w:szCs w:val="24"/>
        </w:rPr>
        <w:t xml:space="preserve"> Приложение № 1 </w:t>
      </w:r>
    </w:p>
    <w:p w:rsidR="001B372C" w:rsidRDefault="002F3379">
      <w:pPr>
        <w:pStyle w:val="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Решению Совета депутатов</w:t>
      </w:r>
    </w:p>
    <w:p w:rsidR="001B372C" w:rsidRDefault="002F337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503B7">
        <w:rPr>
          <w:sz w:val="24"/>
          <w:szCs w:val="24"/>
        </w:rPr>
        <w:t xml:space="preserve">                        Нижнегнутовского</w:t>
      </w:r>
      <w:r>
        <w:rPr>
          <w:sz w:val="24"/>
          <w:szCs w:val="24"/>
        </w:rPr>
        <w:t xml:space="preserve"> сельского поселения</w:t>
      </w:r>
    </w:p>
    <w:p w:rsidR="001B372C" w:rsidRDefault="002F33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A503B7">
        <w:rPr>
          <w:sz w:val="24"/>
          <w:szCs w:val="24"/>
        </w:rPr>
        <w:t xml:space="preserve">                </w:t>
      </w:r>
      <w:r w:rsidR="00D4359B">
        <w:rPr>
          <w:sz w:val="24"/>
          <w:szCs w:val="24"/>
        </w:rPr>
        <w:t xml:space="preserve">         №  </w:t>
      </w:r>
      <w:r w:rsidR="003B6520">
        <w:rPr>
          <w:sz w:val="24"/>
          <w:szCs w:val="24"/>
        </w:rPr>
        <w:t xml:space="preserve"> </w:t>
      </w:r>
      <w:r w:rsidR="00D4359B">
        <w:rPr>
          <w:sz w:val="24"/>
          <w:szCs w:val="24"/>
        </w:rPr>
        <w:t xml:space="preserve">  от </w:t>
      </w:r>
      <w:r w:rsidR="004D2923">
        <w:rPr>
          <w:sz w:val="24"/>
          <w:szCs w:val="24"/>
        </w:rPr>
        <w:t xml:space="preserve">  </w:t>
      </w:r>
      <w:r w:rsidR="00D4359B">
        <w:rPr>
          <w:sz w:val="24"/>
          <w:szCs w:val="24"/>
        </w:rPr>
        <w:t>20 февраля 2015</w:t>
      </w:r>
      <w:r>
        <w:rPr>
          <w:sz w:val="24"/>
          <w:szCs w:val="24"/>
        </w:rPr>
        <w:t xml:space="preserve"> г. </w:t>
      </w:r>
    </w:p>
    <w:p w:rsidR="001B372C" w:rsidRDefault="001B372C">
      <w:pPr>
        <w:jc w:val="right"/>
        <w:rPr>
          <w:sz w:val="28"/>
        </w:rPr>
      </w:pPr>
    </w:p>
    <w:p w:rsidR="001B372C" w:rsidRDefault="002F3379">
      <w:pPr>
        <w:pStyle w:val="6"/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Л О Ж Е Н И Е</w:t>
      </w:r>
    </w:p>
    <w:p w:rsidR="001B372C" w:rsidRDefault="002F3379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об оплате труда лиц, замещающих муниципальные должности и</w:t>
      </w:r>
    </w:p>
    <w:p w:rsidR="001B372C" w:rsidRDefault="002F3379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должности муниципальных слу</w:t>
      </w:r>
      <w:r w:rsidR="00A503B7">
        <w:rPr>
          <w:b/>
          <w:bCs/>
          <w:sz w:val="24"/>
        </w:rPr>
        <w:t xml:space="preserve">жащих администрации Нижнегнутовского </w:t>
      </w:r>
      <w:r w:rsidR="003B6520">
        <w:rPr>
          <w:b/>
          <w:bCs/>
          <w:sz w:val="24"/>
        </w:rPr>
        <w:t xml:space="preserve"> сельского </w:t>
      </w:r>
      <w:r>
        <w:rPr>
          <w:b/>
          <w:bCs/>
          <w:sz w:val="24"/>
        </w:rPr>
        <w:t>поселения</w:t>
      </w:r>
    </w:p>
    <w:p w:rsidR="001B372C" w:rsidRDefault="002F3379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Чернышковского муниципального района</w:t>
      </w:r>
    </w:p>
    <w:p w:rsidR="001B372C" w:rsidRDefault="001B372C">
      <w:pPr>
        <w:pStyle w:val="a5"/>
        <w:rPr>
          <w:sz w:val="24"/>
        </w:rPr>
      </w:pPr>
    </w:p>
    <w:p w:rsidR="001B372C" w:rsidRDefault="002F3379">
      <w:pPr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Настоящее Положение в соответствии с Конституцией Российской Федерации,   Федеральным Законом от 2 марта 2007 г. № 25 - ФЗ «О муниципальной службе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Законом  Волгоградской области от  11 февраля  2008 года № 1626 - ОД «О некоторых вопросах муниципальной службы в Волгоградской области», постановлением Администрации</w:t>
      </w:r>
      <w:proofErr w:type="gramEnd"/>
      <w:r>
        <w:rPr>
          <w:sz w:val="24"/>
        </w:rPr>
        <w:t xml:space="preserve"> В</w:t>
      </w:r>
      <w:r w:rsidR="00D4359B">
        <w:rPr>
          <w:sz w:val="24"/>
        </w:rPr>
        <w:t>олгоградской о</w:t>
      </w:r>
      <w:r w:rsidR="003B6520">
        <w:rPr>
          <w:sz w:val="24"/>
        </w:rPr>
        <w:t>бласти от 23 января 2015г. № 4-п</w:t>
      </w:r>
      <w:r w:rsidR="00D4359B">
        <w:rPr>
          <w:sz w:val="24"/>
        </w:rPr>
        <w:t xml:space="preserve">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</w:t>
      </w:r>
      <w:proofErr w:type="spellStart"/>
      <w:r w:rsidR="00D4359B">
        <w:rPr>
          <w:sz w:val="24"/>
        </w:rPr>
        <w:t>депутатов</w:t>
      </w:r>
      <w:proofErr w:type="gramStart"/>
      <w:r w:rsidR="00D4359B">
        <w:rPr>
          <w:sz w:val="24"/>
        </w:rPr>
        <w:t>,в</w:t>
      </w:r>
      <w:proofErr w:type="gramEnd"/>
      <w:r w:rsidR="00D4359B">
        <w:rPr>
          <w:sz w:val="24"/>
        </w:rPr>
        <w:t>ыборных</w:t>
      </w:r>
      <w:proofErr w:type="spellEnd"/>
      <w:r w:rsidR="00D4359B">
        <w:rPr>
          <w:sz w:val="24"/>
        </w:rPr>
        <w:t xml:space="preserve"> должностных лиц местного самоуправления и муниципальных служащих муниципальных образований Волгоградской области на 2015 год»</w:t>
      </w:r>
      <w:r>
        <w:rPr>
          <w:sz w:val="24"/>
        </w:rPr>
        <w:t>", регулирует отношения, связанные с оплатой труда лиц, замещающих муниципальные должности и должности муниципал</w:t>
      </w:r>
      <w:r w:rsidR="00A503B7">
        <w:rPr>
          <w:sz w:val="24"/>
        </w:rPr>
        <w:t xml:space="preserve">ьных служащих Нижнегнутовского </w:t>
      </w:r>
      <w:r>
        <w:rPr>
          <w:sz w:val="24"/>
        </w:rPr>
        <w:t>сельского поселения Чернышковского муниципального района.</w:t>
      </w:r>
    </w:p>
    <w:p w:rsidR="001B372C" w:rsidRDefault="001B372C">
      <w:pPr>
        <w:pStyle w:val="a5"/>
        <w:ind w:firstLine="567"/>
        <w:jc w:val="center"/>
      </w:pPr>
    </w:p>
    <w:p w:rsidR="001B372C" w:rsidRDefault="002F3379">
      <w:pPr>
        <w:pStyle w:val="a5"/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1. Денежное</w:t>
      </w:r>
      <w:r w:rsidR="00A503B7">
        <w:rPr>
          <w:b/>
          <w:bCs/>
          <w:sz w:val="24"/>
        </w:rPr>
        <w:t xml:space="preserve"> содержание главы Нижнегнутовского</w:t>
      </w:r>
      <w:r>
        <w:rPr>
          <w:b/>
          <w:bCs/>
          <w:sz w:val="24"/>
        </w:rPr>
        <w:t xml:space="preserve"> сельского поселения</w:t>
      </w:r>
    </w:p>
    <w:p w:rsidR="001B372C" w:rsidRDefault="002F3379">
      <w:pPr>
        <w:pStyle w:val="a5"/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Чернышковского муниципального района</w:t>
      </w:r>
    </w:p>
    <w:p w:rsidR="001B372C" w:rsidRDefault="001B372C">
      <w:pPr>
        <w:pStyle w:val="a5"/>
        <w:ind w:firstLine="567"/>
        <w:jc w:val="center"/>
      </w:pPr>
    </w:p>
    <w:p w:rsidR="001B372C" w:rsidRDefault="002F3379">
      <w:pPr>
        <w:pStyle w:val="a5"/>
        <w:numPr>
          <w:ilvl w:val="1"/>
          <w:numId w:val="4"/>
        </w:numPr>
        <w:ind w:left="0" w:firstLine="567"/>
        <w:rPr>
          <w:sz w:val="24"/>
          <w:shd w:val="clear" w:color="auto" w:fill="FFFF00"/>
        </w:rPr>
      </w:pPr>
      <w:r>
        <w:rPr>
          <w:sz w:val="24"/>
        </w:rPr>
        <w:t>Долж</w:t>
      </w:r>
      <w:r w:rsidR="00A503B7">
        <w:rPr>
          <w:sz w:val="24"/>
        </w:rPr>
        <w:t>ностной оклад главы Нижнегнутовского</w:t>
      </w:r>
      <w:r>
        <w:rPr>
          <w:sz w:val="24"/>
        </w:rPr>
        <w:t xml:space="preserve"> сельского поселения Чернышковского муниципального района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составляет  </w:t>
      </w:r>
      <w:r>
        <w:rPr>
          <w:sz w:val="24"/>
          <w:shd w:val="clear" w:color="auto" w:fill="FFFF00"/>
        </w:rPr>
        <w:t>9558 руб.</w:t>
      </w:r>
    </w:p>
    <w:p w:rsidR="001B372C" w:rsidRDefault="001B372C">
      <w:pPr>
        <w:pStyle w:val="a5"/>
        <w:ind w:firstLine="567"/>
      </w:pPr>
    </w:p>
    <w:p w:rsidR="001B372C" w:rsidRDefault="005C67FF" w:rsidP="005C67F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1.2</w:t>
      </w:r>
      <w:r w:rsidR="00A503B7">
        <w:rPr>
          <w:sz w:val="24"/>
          <w:szCs w:val="24"/>
        </w:rPr>
        <w:t>. Главе Нижнегнутовского</w:t>
      </w:r>
      <w:r w:rsidR="002F3379">
        <w:rPr>
          <w:sz w:val="24"/>
          <w:szCs w:val="24"/>
        </w:rPr>
        <w:t xml:space="preserve"> сельского поселения Чернышковского муниципального района  устанавливается:</w:t>
      </w:r>
    </w:p>
    <w:p w:rsidR="001B372C" w:rsidRDefault="005C67F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2F3379">
        <w:rPr>
          <w:sz w:val="24"/>
          <w:szCs w:val="24"/>
        </w:rPr>
        <w:t xml:space="preserve">.1. Дополнительная выплата, исчисляемая от размера ежемесячного оклада с применением коэффициента - </w:t>
      </w:r>
      <w:r w:rsidR="002F3379">
        <w:rPr>
          <w:i/>
          <w:iCs/>
          <w:sz w:val="24"/>
          <w:szCs w:val="24"/>
        </w:rPr>
        <w:t xml:space="preserve"> 2,5</w:t>
      </w:r>
      <w:r w:rsidR="002F3379">
        <w:rPr>
          <w:sz w:val="24"/>
          <w:szCs w:val="24"/>
        </w:rPr>
        <w:t>;</w:t>
      </w:r>
    </w:p>
    <w:p w:rsidR="001B372C" w:rsidRDefault="005C67F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2F3379">
        <w:rPr>
          <w:sz w:val="24"/>
          <w:szCs w:val="24"/>
        </w:rPr>
        <w:t>.2. Ежемесячное денежное поощрение в размере 33 процентов должностного оклада;</w:t>
      </w:r>
    </w:p>
    <w:p w:rsidR="001B372C" w:rsidRDefault="001B372C">
      <w:pPr>
        <w:pStyle w:val="a5"/>
        <w:ind w:firstLine="567"/>
      </w:pPr>
    </w:p>
    <w:p w:rsidR="001B372C" w:rsidRDefault="005C67F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2F3379">
        <w:rPr>
          <w:sz w:val="24"/>
          <w:szCs w:val="24"/>
        </w:rPr>
        <w:t>.3. Ежемесячная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 w:rsidR="001B372C" w:rsidRDefault="001B372C">
      <w:pPr>
        <w:pStyle w:val="a5"/>
        <w:ind w:firstLine="567"/>
      </w:pPr>
    </w:p>
    <w:p w:rsidR="001B372C" w:rsidRDefault="005C67F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2F3379">
        <w:rPr>
          <w:sz w:val="24"/>
          <w:szCs w:val="24"/>
        </w:rPr>
        <w:t>.4.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1B372C" w:rsidRDefault="001B372C">
      <w:pPr>
        <w:pStyle w:val="a5"/>
        <w:ind w:firstLine="567"/>
      </w:pPr>
    </w:p>
    <w:p w:rsidR="001B372C" w:rsidRDefault="005C67FF">
      <w:pPr>
        <w:pStyle w:val="a5"/>
        <w:ind w:firstLine="567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1.2</w:t>
      </w:r>
      <w:r w:rsidR="002F3379">
        <w:rPr>
          <w:sz w:val="24"/>
          <w:szCs w:val="24"/>
        </w:rPr>
        <w:t xml:space="preserve">.5. Дополнительная единовременная выплата по итогам службы за год в размере </w:t>
      </w:r>
      <w:r w:rsidR="002F3379">
        <w:rPr>
          <w:sz w:val="24"/>
          <w:szCs w:val="24"/>
          <w:shd w:val="clear" w:color="auto" w:fill="FFFF00"/>
        </w:rPr>
        <w:t>не более двух должностных окладов;</w:t>
      </w:r>
    </w:p>
    <w:p w:rsidR="001B372C" w:rsidRDefault="001B372C">
      <w:pPr>
        <w:pStyle w:val="a5"/>
        <w:ind w:firstLine="567"/>
      </w:pPr>
    </w:p>
    <w:p w:rsidR="001B372C" w:rsidRDefault="005C67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2F3379">
        <w:rPr>
          <w:sz w:val="24"/>
          <w:szCs w:val="24"/>
        </w:rPr>
        <w:t>.6. Дополнительная выплата в виде материальной помощи в размере двух должностных окладов.</w:t>
      </w:r>
    </w:p>
    <w:p w:rsidR="001B372C" w:rsidRDefault="001B372C" w:rsidP="005C67FF">
      <w:pPr>
        <w:jc w:val="both"/>
        <w:rPr>
          <w:sz w:val="24"/>
          <w:szCs w:val="24"/>
        </w:rPr>
      </w:pPr>
    </w:p>
    <w:p w:rsidR="001B372C" w:rsidRDefault="001B372C">
      <w:pPr>
        <w:ind w:firstLine="540"/>
        <w:jc w:val="both"/>
        <w:rPr>
          <w:sz w:val="24"/>
          <w:szCs w:val="24"/>
        </w:rPr>
      </w:pPr>
    </w:p>
    <w:p w:rsidR="001B372C" w:rsidRDefault="002F3379">
      <w:pPr>
        <w:pStyle w:val="a5"/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2. Ежемесячное денежное содержание муниципальных служащих.</w:t>
      </w:r>
    </w:p>
    <w:p w:rsidR="001B372C" w:rsidRDefault="002F3379">
      <w:pPr>
        <w:pStyle w:val="211"/>
        <w:ind w:left="0" w:firstLine="567"/>
        <w:jc w:val="both"/>
      </w:pPr>
      <w:r>
        <w:t>2.1. Ежемесячное денежное содержание муници</w:t>
      </w:r>
      <w:r w:rsidR="00A503B7">
        <w:t>пального служащего Нижнегнутовского</w:t>
      </w:r>
      <w:r>
        <w:t xml:space="preserve"> сельского поселения Чернышковского муниципального района (далее муниципальный служащий) состоит из месячного должностного оклада в соответствии с занимаемой им должностью муниципальной службы (далее должностной оклад) и ежемесячных и иных дополнительных выплат (далее дополнительные выплаты). </w:t>
      </w:r>
    </w:p>
    <w:p w:rsidR="001B372C" w:rsidRDefault="002F33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372C" w:rsidRDefault="002F3379">
      <w:pPr>
        <w:pStyle w:val="211"/>
        <w:ind w:left="0" w:firstLine="567"/>
        <w:jc w:val="both"/>
        <w:rPr>
          <w:szCs w:val="24"/>
        </w:rPr>
      </w:pPr>
      <w:r>
        <w:rPr>
          <w:b/>
          <w:bCs/>
        </w:rPr>
        <w:lastRenderedPageBreak/>
        <w:t xml:space="preserve">2.1.1. </w:t>
      </w:r>
      <w:r>
        <w:rPr>
          <w:b/>
          <w:bCs/>
          <w:szCs w:val="24"/>
        </w:rPr>
        <w:t xml:space="preserve"> Должностные       оклады       муниципальным </w:t>
      </w:r>
      <w:r w:rsidR="00A503B7">
        <w:rPr>
          <w:b/>
          <w:bCs/>
          <w:szCs w:val="24"/>
        </w:rPr>
        <w:t xml:space="preserve">      служащим       Нижнегнутовского</w:t>
      </w:r>
      <w:r>
        <w:rPr>
          <w:b/>
          <w:bCs/>
          <w:szCs w:val="24"/>
        </w:rPr>
        <w:t xml:space="preserve"> сельского поселения Чернышковского муниципального района устанавливаются в следующих размерах:         </w:t>
      </w:r>
      <w:r>
        <w:rPr>
          <w:szCs w:val="24"/>
        </w:rPr>
        <w:t xml:space="preserve">           </w:t>
      </w:r>
    </w:p>
    <w:p w:rsidR="001B372C" w:rsidRDefault="002F337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младшая должность  </w:t>
      </w:r>
    </w:p>
    <w:p w:rsidR="001B372C" w:rsidRDefault="002F337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сп</w:t>
      </w:r>
      <w:r>
        <w:rPr>
          <w:sz w:val="24"/>
          <w:szCs w:val="24"/>
        </w:rPr>
        <w:t xml:space="preserve">ециалист 1-й категории                                    -  </w:t>
      </w:r>
      <w:r>
        <w:rPr>
          <w:sz w:val="24"/>
          <w:szCs w:val="24"/>
          <w:shd w:val="clear" w:color="auto" w:fill="FFFF00"/>
        </w:rPr>
        <w:t xml:space="preserve">4332 </w:t>
      </w:r>
      <w:r>
        <w:rPr>
          <w:sz w:val="24"/>
          <w:szCs w:val="24"/>
        </w:rPr>
        <w:t xml:space="preserve">руб. </w:t>
      </w:r>
    </w:p>
    <w:p w:rsidR="001B372C" w:rsidRDefault="002F3379">
      <w:pPr>
        <w:tabs>
          <w:tab w:val="left" w:pos="396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старшая должность</w:t>
      </w:r>
    </w:p>
    <w:p w:rsidR="001B372C" w:rsidRDefault="002F3379">
      <w:pPr>
        <w:rPr>
          <w:sz w:val="24"/>
          <w:szCs w:val="24"/>
        </w:rPr>
      </w:pPr>
      <w:r>
        <w:rPr>
          <w:sz w:val="24"/>
          <w:szCs w:val="24"/>
        </w:rPr>
        <w:t xml:space="preserve">      ведущий специалист                                             -  5</w:t>
      </w:r>
      <w:r>
        <w:rPr>
          <w:sz w:val="24"/>
          <w:szCs w:val="24"/>
          <w:shd w:val="clear" w:color="auto" w:fill="FFFF00"/>
        </w:rPr>
        <w:t>441</w:t>
      </w:r>
      <w:r>
        <w:rPr>
          <w:sz w:val="24"/>
          <w:szCs w:val="24"/>
        </w:rPr>
        <w:t xml:space="preserve"> руб. </w:t>
      </w:r>
    </w:p>
    <w:p w:rsidR="001B372C" w:rsidRDefault="002F3379">
      <w:pPr>
        <w:rPr>
          <w:sz w:val="24"/>
          <w:szCs w:val="24"/>
        </w:rPr>
      </w:pPr>
      <w:r>
        <w:rPr>
          <w:sz w:val="24"/>
          <w:szCs w:val="24"/>
        </w:rPr>
        <w:t xml:space="preserve">      главный специалист                                              -</w:t>
      </w:r>
      <w:r>
        <w:rPr>
          <w:bCs/>
          <w:iCs/>
          <w:sz w:val="24"/>
          <w:szCs w:val="24"/>
        </w:rPr>
        <w:t xml:space="preserve">  5</w:t>
      </w:r>
      <w:r>
        <w:rPr>
          <w:bCs/>
          <w:iCs/>
          <w:sz w:val="24"/>
          <w:szCs w:val="24"/>
          <w:shd w:val="clear" w:color="auto" w:fill="FFFF00"/>
        </w:rPr>
        <w:t>562</w:t>
      </w:r>
      <w:r>
        <w:rPr>
          <w:bCs/>
          <w:iCs/>
          <w:sz w:val="24"/>
          <w:szCs w:val="24"/>
        </w:rPr>
        <w:t>р</w:t>
      </w:r>
      <w:r>
        <w:rPr>
          <w:sz w:val="24"/>
          <w:szCs w:val="24"/>
        </w:rPr>
        <w:t>уб.</w:t>
      </w:r>
    </w:p>
    <w:p w:rsidR="001B372C" w:rsidRDefault="002F3379">
      <w:pPr>
        <w:tabs>
          <w:tab w:val="left" w:pos="39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372C" w:rsidRDefault="005C67FF">
      <w:pPr>
        <w:pStyle w:val="211"/>
        <w:tabs>
          <w:tab w:val="left" w:pos="540"/>
        </w:tabs>
        <w:ind w:left="0" w:firstLine="567"/>
        <w:jc w:val="both"/>
        <w:rPr>
          <w:b/>
          <w:bCs/>
          <w:szCs w:val="24"/>
        </w:rPr>
      </w:pPr>
      <w:r>
        <w:rPr>
          <w:b/>
          <w:bCs/>
        </w:rPr>
        <w:t>2.1.2</w:t>
      </w:r>
      <w:r w:rsidR="002F3379">
        <w:rPr>
          <w:b/>
          <w:bCs/>
        </w:rPr>
        <w:t>. Е</w:t>
      </w:r>
      <w:r w:rsidR="002F3379">
        <w:rPr>
          <w:b/>
          <w:bCs/>
          <w:szCs w:val="24"/>
        </w:rPr>
        <w:t>жемесячная надбавка за выслугу лет в зависимости от стажа муниципальной службы: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(процентов к должностному окладу)</w:t>
      </w:r>
    </w:p>
    <w:p w:rsidR="001B372C" w:rsidRDefault="001B372C">
      <w:pPr>
        <w:pStyle w:val="ConsPlusNonformat"/>
        <w:rPr>
          <w:rFonts w:ascii="Times New Roman" w:hAnsi="Times New Roman"/>
          <w:sz w:val="24"/>
          <w:szCs w:val="24"/>
        </w:rPr>
      </w:pP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года до 5 лет                                            10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10 лет                                                   15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15 лет                                                 20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15 лет                                                   30;</w:t>
      </w:r>
    </w:p>
    <w:p w:rsidR="001B372C" w:rsidRDefault="001B372C">
      <w:pPr>
        <w:pStyle w:val="ConsPlusNormal"/>
        <w:rPr>
          <w:rFonts w:ascii="Times New Roman" w:hAnsi="Times New Roman"/>
          <w:sz w:val="24"/>
          <w:szCs w:val="24"/>
        </w:rPr>
      </w:pP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2.1.3</w:t>
      </w:r>
      <w:r w:rsidR="002F3379">
        <w:rPr>
          <w:rFonts w:ascii="Times New Roman" w:hAnsi="Times New Roman"/>
          <w:b/>
          <w:bCs/>
          <w:sz w:val="24"/>
          <w:szCs w:val="24"/>
        </w:rPr>
        <w:t>. Ежемесячная надбавка за особые условия муниципальной службы по соответствующим должностям муниципальной службы:</w:t>
      </w:r>
    </w:p>
    <w:p w:rsidR="001B372C" w:rsidRDefault="005C67FF">
      <w:pPr>
        <w:pStyle w:val="a5"/>
        <w:ind w:firstLine="426"/>
        <w:rPr>
          <w:sz w:val="24"/>
          <w:szCs w:val="24"/>
        </w:rPr>
      </w:pPr>
      <w:r>
        <w:rPr>
          <w:sz w:val="24"/>
          <w:szCs w:val="24"/>
        </w:rPr>
        <w:t>2.1.3</w:t>
      </w:r>
      <w:r w:rsidR="002F3379">
        <w:rPr>
          <w:sz w:val="24"/>
          <w:szCs w:val="24"/>
        </w:rPr>
        <w:t>.1. Размер ежемесячной надбавки к должностному окладу за особые условия муниципальной службы устанавли</w:t>
      </w:r>
      <w:r w:rsidR="00A503B7">
        <w:rPr>
          <w:sz w:val="24"/>
          <w:szCs w:val="24"/>
        </w:rPr>
        <w:t>вается правовым актом главы Нижнегнутовского</w:t>
      </w:r>
      <w:r w:rsidR="002F3379">
        <w:rPr>
          <w:sz w:val="24"/>
          <w:szCs w:val="24"/>
        </w:rPr>
        <w:t xml:space="preserve"> сельского поселения Чернышковского муниципального района  и может быть пересмотрен в соответствии с настоящим Положением.</w:t>
      </w:r>
    </w:p>
    <w:p w:rsidR="001B372C" w:rsidRDefault="005C67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2.1.3</w:t>
      </w:r>
      <w:r w:rsidR="002F3379">
        <w:rPr>
          <w:rFonts w:ascii="Times New Roman" w:hAnsi="Times New Roman"/>
          <w:sz w:val="24"/>
          <w:szCs w:val="24"/>
        </w:rPr>
        <w:t>.2.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1B372C" w:rsidRDefault="005C67FF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2F3379">
        <w:rPr>
          <w:rFonts w:ascii="Times New Roman" w:hAnsi="Times New Roman"/>
          <w:sz w:val="24"/>
          <w:szCs w:val="24"/>
        </w:rPr>
        <w:t>.3.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окладу:</w:t>
      </w:r>
    </w:p>
    <w:p w:rsidR="001B372C" w:rsidRDefault="001B372C"/>
    <w:p w:rsidR="001B372C" w:rsidRDefault="001B372C"/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служащим, замещающим старшие должности             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                                                       </w:t>
      </w:r>
      <w:r w:rsidR="00132E66">
        <w:rPr>
          <w:rFonts w:ascii="Times New Roman" w:hAnsi="Times New Roman"/>
          <w:sz w:val="24"/>
          <w:szCs w:val="24"/>
        </w:rPr>
        <w:t xml:space="preserve">                             </w:t>
      </w:r>
      <w:r w:rsidR="00132E66" w:rsidRPr="00E555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70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служащим, замещающим младшие должности            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                                                        </w:t>
      </w:r>
      <w:r w:rsidR="00132E66">
        <w:rPr>
          <w:rFonts w:ascii="Times New Roman" w:hAnsi="Times New Roman"/>
          <w:sz w:val="24"/>
          <w:szCs w:val="24"/>
        </w:rPr>
        <w:t xml:space="preserve">                            </w:t>
      </w:r>
      <w:r w:rsidR="00132E66" w:rsidRPr="00E555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50 </w:t>
      </w:r>
    </w:p>
    <w:p w:rsidR="001B372C" w:rsidRDefault="001B372C">
      <w:pPr>
        <w:pStyle w:val="ConsPlusNormal"/>
      </w:pPr>
    </w:p>
    <w:p w:rsidR="001B372C" w:rsidRDefault="001B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2F3379">
        <w:rPr>
          <w:rFonts w:ascii="Times New Roman" w:hAnsi="Times New Roman"/>
          <w:sz w:val="24"/>
          <w:szCs w:val="24"/>
        </w:rPr>
        <w:t>.4.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сложных и важных работ по осуществлению деяте</w:t>
      </w:r>
      <w:r w:rsidR="00A503B7">
        <w:rPr>
          <w:rFonts w:ascii="Times New Roman" w:hAnsi="Times New Roman"/>
          <w:sz w:val="24"/>
          <w:szCs w:val="24"/>
        </w:rPr>
        <w:t>льности администрации Нижнегнутовского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Чернышковского муниципального района;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инициативы и творческого подхода к делу;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2F3379">
        <w:rPr>
          <w:rFonts w:ascii="Times New Roman" w:hAnsi="Times New Roman"/>
          <w:sz w:val="24"/>
          <w:szCs w:val="24"/>
        </w:rPr>
        <w:t>.5.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объема и нагрузки выполняемых работ, отраженное в должностной инструкции;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неоднократное, два и более раза в течение года, привлечение работника к дисциплинарной ответственности;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обстоятельства, предусмотренные действующим законодательством, правилами внутреннего трудового распорядка.</w:t>
      </w:r>
    </w:p>
    <w:p w:rsidR="001B372C" w:rsidRDefault="002F3379">
      <w:pPr>
        <w:pStyle w:val="a5"/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C67FF">
        <w:rPr>
          <w:sz w:val="24"/>
          <w:szCs w:val="24"/>
        </w:rPr>
        <w:t>1.3</w:t>
      </w:r>
      <w:r>
        <w:rPr>
          <w:sz w:val="24"/>
          <w:szCs w:val="24"/>
        </w:rPr>
        <w:t>.6. Изменение размера ежемесячной надбавки к должностному окладу за особые условия муниципальной службы оформляется пра</w:t>
      </w:r>
      <w:r w:rsidR="00A503B7">
        <w:rPr>
          <w:sz w:val="24"/>
          <w:szCs w:val="24"/>
        </w:rPr>
        <w:t xml:space="preserve">вовым актом главы Нижнегнутовского </w:t>
      </w:r>
      <w:r>
        <w:rPr>
          <w:sz w:val="24"/>
          <w:szCs w:val="24"/>
        </w:rPr>
        <w:lastRenderedPageBreak/>
        <w:t>сельского поселения Чернышковского муниципального района при соблюдении условий трудового законодательства.</w:t>
      </w: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2F3379">
        <w:rPr>
          <w:rFonts w:ascii="Times New Roman" w:hAnsi="Times New Roman"/>
          <w:sz w:val="24"/>
          <w:szCs w:val="24"/>
        </w:rPr>
        <w:t>.7.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законодательства.</w:t>
      </w:r>
    </w:p>
    <w:p w:rsidR="001B372C" w:rsidRDefault="001B372C">
      <w:pPr>
        <w:rPr>
          <w:sz w:val="24"/>
          <w:szCs w:val="24"/>
        </w:rPr>
      </w:pPr>
    </w:p>
    <w:p w:rsidR="001B372C" w:rsidRDefault="005C67FF" w:rsidP="005C67FF">
      <w:pPr>
        <w:pStyle w:val="ConsPlusNormal"/>
        <w:ind w:left="510" w:firstLine="0"/>
        <w:jc w:val="both"/>
        <w:rPr>
          <w:rFonts w:ascii="Times New Roman" w:hAnsi="Times New Roman"/>
          <w:sz w:val="24"/>
          <w:szCs w:val="24"/>
        </w:rPr>
      </w:pPr>
      <w:r w:rsidRPr="005C67FF">
        <w:rPr>
          <w:rFonts w:ascii="Times New Roman" w:hAnsi="Times New Roman"/>
          <w:b/>
          <w:sz w:val="24"/>
          <w:szCs w:val="24"/>
        </w:rPr>
        <w:t>2.1.4.</w:t>
      </w:r>
      <w:r w:rsidR="002F3379">
        <w:rPr>
          <w:rFonts w:ascii="Times New Roman" w:hAnsi="Times New Roman"/>
          <w:sz w:val="24"/>
          <w:szCs w:val="24"/>
        </w:rPr>
        <w:t>ежемесячная надбавка к должностному окладу за классный чин устанавливается в следующих размерах:</w:t>
      </w:r>
    </w:p>
    <w:p w:rsidR="001B372C" w:rsidRDefault="001B372C">
      <w:pPr>
        <w:jc w:val="both"/>
        <w:rPr>
          <w:b/>
          <w:bCs/>
          <w:sz w:val="24"/>
          <w:szCs w:val="24"/>
        </w:rPr>
      </w:pPr>
    </w:p>
    <w:p w:rsidR="001B372C" w:rsidRDefault="002F3379">
      <w:pPr>
        <w:pStyle w:val="ConsPlusNonforma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.                      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референт муниципальной службы 1 класса                                   </w:t>
      </w:r>
      <w:r>
        <w:rPr>
          <w:rFonts w:ascii="Times New Roman" w:hAnsi="Times New Roman"/>
          <w:sz w:val="24"/>
          <w:szCs w:val="24"/>
          <w:shd w:val="clear" w:color="auto" w:fill="FFFF00"/>
        </w:rPr>
        <w:t>1667</w:t>
      </w:r>
      <w:r>
        <w:rPr>
          <w:rFonts w:ascii="Times New Roman" w:hAnsi="Times New Roman"/>
          <w:sz w:val="24"/>
          <w:szCs w:val="24"/>
        </w:rPr>
        <w:t xml:space="preserve"> руб.          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референт муниципальной службы 2 класса                                   </w:t>
      </w:r>
      <w:r>
        <w:rPr>
          <w:rFonts w:ascii="Times New Roman" w:hAnsi="Times New Roman"/>
          <w:sz w:val="24"/>
          <w:szCs w:val="24"/>
          <w:shd w:val="clear" w:color="auto" w:fill="FFFF00"/>
        </w:rPr>
        <w:t>1484</w:t>
      </w:r>
      <w:r>
        <w:rPr>
          <w:rFonts w:ascii="Times New Roman" w:hAnsi="Times New Roman"/>
          <w:sz w:val="24"/>
          <w:szCs w:val="24"/>
        </w:rPr>
        <w:t xml:space="preserve"> руб.            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референт муниципальной службы 3 класса                                  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1300</w:t>
      </w:r>
      <w:r>
        <w:rPr>
          <w:rFonts w:ascii="Times New Roman" w:hAnsi="Times New Roman"/>
          <w:sz w:val="24"/>
          <w:szCs w:val="24"/>
        </w:rPr>
        <w:t xml:space="preserve"> руб.                </w:t>
      </w:r>
    </w:p>
    <w:p w:rsidR="001B372C" w:rsidRDefault="001B372C">
      <w:pPr>
        <w:pStyle w:val="ConsPlusNonformat"/>
        <w:rPr>
          <w:rFonts w:ascii="Times New Roman" w:hAnsi="Times New Roman"/>
          <w:sz w:val="24"/>
          <w:szCs w:val="24"/>
        </w:rPr>
      </w:pP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муниципальной службы 1 класса                                  </w:t>
      </w:r>
      <w:r>
        <w:rPr>
          <w:rFonts w:ascii="Times New Roman" w:hAnsi="Times New Roman"/>
          <w:sz w:val="24"/>
          <w:szCs w:val="24"/>
          <w:shd w:val="clear" w:color="auto" w:fill="FFFF00"/>
        </w:rPr>
        <w:t>1299</w:t>
      </w:r>
      <w:r>
        <w:rPr>
          <w:rFonts w:ascii="Times New Roman" w:hAnsi="Times New Roman"/>
          <w:sz w:val="24"/>
          <w:szCs w:val="24"/>
        </w:rPr>
        <w:t xml:space="preserve">руб.              </w:t>
      </w:r>
    </w:p>
    <w:p w:rsidR="001B372C" w:rsidRDefault="002F337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муниципальной службы 2 класса                                 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  866</w:t>
      </w:r>
      <w:r>
        <w:rPr>
          <w:rFonts w:ascii="Times New Roman" w:hAnsi="Times New Roman"/>
          <w:sz w:val="24"/>
          <w:szCs w:val="24"/>
        </w:rPr>
        <w:t xml:space="preserve"> руб.                 </w:t>
      </w:r>
    </w:p>
    <w:p w:rsidR="001B372C" w:rsidRDefault="002F3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муниципальной службы 3 класса                                  </w:t>
      </w:r>
      <w:r>
        <w:rPr>
          <w:sz w:val="24"/>
          <w:szCs w:val="24"/>
          <w:shd w:val="clear" w:color="auto" w:fill="FFFF00"/>
        </w:rPr>
        <w:t xml:space="preserve"> 434</w:t>
      </w:r>
      <w:r>
        <w:rPr>
          <w:sz w:val="24"/>
          <w:szCs w:val="24"/>
        </w:rPr>
        <w:t xml:space="preserve"> руб.             </w:t>
      </w:r>
    </w:p>
    <w:p w:rsidR="001B372C" w:rsidRDefault="001B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="002F3379">
        <w:rPr>
          <w:rFonts w:ascii="Times New Roman" w:hAnsi="Times New Roman"/>
          <w:sz w:val="24"/>
          <w:szCs w:val="24"/>
        </w:rPr>
        <w:t xml:space="preserve">. </w:t>
      </w:r>
      <w:r w:rsidR="002F3379">
        <w:rPr>
          <w:rFonts w:ascii="Times New Roman" w:hAnsi="Times New Roman"/>
          <w:b/>
          <w:sz w:val="24"/>
          <w:szCs w:val="24"/>
        </w:rPr>
        <w:t>ежемесячная надбавка за работу со сведениями</w:t>
      </w:r>
      <w:r w:rsidR="002F3379">
        <w:rPr>
          <w:rFonts w:ascii="Times New Roman" w:hAnsi="Times New Roman"/>
          <w:sz w:val="24"/>
          <w:szCs w:val="24"/>
        </w:rPr>
        <w:t>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2F3379">
        <w:rPr>
          <w:rFonts w:ascii="Times New Roman" w:hAnsi="Times New Roman"/>
          <w:sz w:val="24"/>
          <w:szCs w:val="24"/>
        </w:rPr>
        <w:t xml:space="preserve">. </w:t>
      </w:r>
      <w:r w:rsidR="002F3379">
        <w:rPr>
          <w:rFonts w:ascii="Times New Roman" w:hAnsi="Times New Roman"/>
          <w:b/>
          <w:sz w:val="24"/>
          <w:szCs w:val="24"/>
        </w:rPr>
        <w:t>денежное поощрение по итогам службы за год</w:t>
      </w:r>
      <w:r w:rsidR="002F3379">
        <w:rPr>
          <w:rFonts w:ascii="Times New Roman" w:hAnsi="Times New Roman"/>
          <w:sz w:val="24"/>
          <w:szCs w:val="24"/>
        </w:rPr>
        <w:t xml:space="preserve"> в зависимости от личного вклада муниципального служащего в общие результаты работы в размере не более двух должностных окладов;</w:t>
      </w: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</w:t>
      </w:r>
      <w:r w:rsidR="002F3379">
        <w:rPr>
          <w:rFonts w:ascii="Times New Roman" w:hAnsi="Times New Roman"/>
          <w:sz w:val="24"/>
          <w:szCs w:val="24"/>
        </w:rPr>
        <w:t xml:space="preserve">. </w:t>
      </w:r>
      <w:r w:rsidR="002F3379">
        <w:rPr>
          <w:rFonts w:ascii="Times New Roman" w:hAnsi="Times New Roman"/>
          <w:b/>
          <w:sz w:val="24"/>
          <w:szCs w:val="24"/>
        </w:rPr>
        <w:t>ежемесячное денежное поощрение</w:t>
      </w:r>
      <w:r w:rsidR="002F3379">
        <w:rPr>
          <w:rFonts w:ascii="Times New Roman" w:hAnsi="Times New Roman"/>
          <w:sz w:val="24"/>
          <w:szCs w:val="24"/>
        </w:rPr>
        <w:t xml:space="preserve"> в размере не более 33 процентов от должностного оклада;</w:t>
      </w:r>
    </w:p>
    <w:p w:rsidR="001B372C" w:rsidRDefault="005C67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</w:t>
      </w:r>
      <w:r w:rsidR="002F3379">
        <w:rPr>
          <w:rFonts w:ascii="Times New Roman" w:hAnsi="Times New Roman"/>
          <w:sz w:val="24"/>
          <w:szCs w:val="24"/>
        </w:rPr>
        <w:t xml:space="preserve">. </w:t>
      </w:r>
      <w:r w:rsidR="002F3379">
        <w:rPr>
          <w:rFonts w:ascii="Times New Roman" w:hAnsi="Times New Roman"/>
          <w:b/>
          <w:sz w:val="24"/>
          <w:szCs w:val="24"/>
        </w:rPr>
        <w:t>материальная помощь в размере  двух должностных окладов,</w:t>
      </w:r>
      <w:r w:rsidR="002F3379">
        <w:rPr>
          <w:rFonts w:ascii="Times New Roman" w:hAnsi="Times New Roman"/>
          <w:sz w:val="24"/>
          <w:szCs w:val="24"/>
        </w:rPr>
        <w:t xml:space="preserve"> с учетом ежемесячной надбавки к должностному окладу за классный чин;</w:t>
      </w:r>
    </w:p>
    <w:p w:rsidR="001B372C" w:rsidRDefault="005C67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2.1.9</w:t>
      </w:r>
      <w:r w:rsidR="002F3379">
        <w:rPr>
          <w:sz w:val="24"/>
          <w:szCs w:val="24"/>
        </w:rPr>
        <w:t xml:space="preserve">. </w:t>
      </w:r>
      <w:r w:rsidR="002F3379">
        <w:rPr>
          <w:b/>
          <w:sz w:val="24"/>
          <w:szCs w:val="24"/>
        </w:rPr>
        <w:t>единовременное денежное поощрение</w:t>
      </w:r>
      <w:r w:rsidR="002F3379">
        <w:rPr>
          <w:sz w:val="24"/>
          <w:szCs w:val="24"/>
        </w:rPr>
        <w:t>,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окладов.</w:t>
      </w:r>
    </w:p>
    <w:p w:rsidR="001B372C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4D2923" w:rsidRDefault="004D2923" w:rsidP="004D2923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3C7F87" w:rsidRDefault="003C7F87" w:rsidP="003C7F87">
      <w:pPr>
        <w:pStyle w:val="211"/>
        <w:tabs>
          <w:tab w:val="left" w:pos="5910"/>
        </w:tabs>
        <w:ind w:left="0" w:firstLine="567"/>
        <w:jc w:val="both"/>
        <w:rPr>
          <w:b/>
          <w:bCs/>
          <w:szCs w:val="24"/>
        </w:rPr>
      </w:pPr>
    </w:p>
    <w:p w:rsidR="001B372C" w:rsidRPr="003C7F87" w:rsidRDefault="002F3379">
      <w:pPr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="004D292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3C7F87">
        <w:rPr>
          <w:bCs/>
          <w:sz w:val="22"/>
          <w:szCs w:val="22"/>
        </w:rPr>
        <w:t xml:space="preserve">Приложение № 2  </w:t>
      </w:r>
    </w:p>
    <w:p w:rsidR="001B372C" w:rsidRDefault="002F3379">
      <w:pPr>
        <w:pStyle w:val="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4D2923">
        <w:rPr>
          <w:sz w:val="24"/>
          <w:szCs w:val="24"/>
        </w:rPr>
        <w:t xml:space="preserve"> </w:t>
      </w:r>
      <w:r>
        <w:rPr>
          <w:sz w:val="24"/>
          <w:szCs w:val="24"/>
        </w:rPr>
        <w:t>к Решению Совета депутатов</w:t>
      </w:r>
    </w:p>
    <w:p w:rsidR="001B372C" w:rsidRDefault="002F337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503B7">
        <w:rPr>
          <w:sz w:val="24"/>
          <w:szCs w:val="24"/>
        </w:rPr>
        <w:t xml:space="preserve">                        Нижнегнутовского</w:t>
      </w:r>
      <w:r>
        <w:rPr>
          <w:sz w:val="24"/>
          <w:szCs w:val="24"/>
        </w:rPr>
        <w:t xml:space="preserve"> сельского поселения</w:t>
      </w:r>
    </w:p>
    <w:p w:rsidR="001B372C" w:rsidRDefault="002F33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A503B7">
        <w:rPr>
          <w:sz w:val="24"/>
          <w:szCs w:val="24"/>
        </w:rPr>
        <w:t xml:space="preserve"> </w:t>
      </w:r>
      <w:r w:rsidR="003C7F87">
        <w:rPr>
          <w:sz w:val="24"/>
          <w:szCs w:val="24"/>
        </w:rPr>
        <w:t xml:space="preserve">                        №          от  20 февраля </w:t>
      </w:r>
      <w:r w:rsidR="00A503B7">
        <w:rPr>
          <w:sz w:val="24"/>
          <w:szCs w:val="24"/>
        </w:rPr>
        <w:t xml:space="preserve"> </w:t>
      </w:r>
      <w:r w:rsidR="003C7F87">
        <w:rPr>
          <w:sz w:val="24"/>
          <w:szCs w:val="24"/>
        </w:rPr>
        <w:t>2015</w:t>
      </w:r>
      <w:r>
        <w:rPr>
          <w:sz w:val="24"/>
          <w:szCs w:val="24"/>
        </w:rPr>
        <w:t xml:space="preserve"> г. </w:t>
      </w:r>
    </w:p>
    <w:p w:rsidR="001B372C" w:rsidRDefault="001B37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372C" w:rsidRDefault="002F3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B372C" w:rsidRDefault="002F337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материальном поощрении лиц, замещающих муниципальные должности и должности м</w:t>
      </w:r>
      <w:r w:rsidR="00A503B7">
        <w:rPr>
          <w:rFonts w:ascii="Times New Roman" w:hAnsi="Times New Roman"/>
          <w:sz w:val="24"/>
          <w:szCs w:val="24"/>
        </w:rPr>
        <w:t xml:space="preserve">униципальных служащих  Нижнегнутовского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B372C" w:rsidRDefault="002F337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Чернышковского муниципального района</w:t>
      </w:r>
    </w:p>
    <w:p w:rsidR="001B372C" w:rsidRDefault="001B372C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372C" w:rsidRDefault="002F337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на основании Трудового кодекса Российской Федерации, в соответствии с федеральным законом от 02.03.2007 г. № 25-ФЗ «О муниципальной службе в Российской Федерации», Уставом Чернышковского муниципального района Волгоградской области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</w:t>
      </w:r>
      <w:r w:rsidR="00A503B7">
        <w:rPr>
          <w:rFonts w:ascii="Times New Roman" w:hAnsi="Times New Roman"/>
          <w:sz w:val="24"/>
          <w:szCs w:val="24"/>
        </w:rPr>
        <w:t>ниципальных служащих Нижнегнутовского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Чернышковского муниципального района Волгоградской области (далее по тексту - муниципальных служа</w:t>
      </w:r>
      <w:r w:rsidR="00A503B7">
        <w:rPr>
          <w:rFonts w:ascii="Times New Roman" w:hAnsi="Times New Roman"/>
          <w:sz w:val="24"/>
          <w:szCs w:val="24"/>
        </w:rPr>
        <w:t>щих), а</w:t>
      </w:r>
      <w:proofErr w:type="gramEnd"/>
      <w:r w:rsidR="00A503B7">
        <w:rPr>
          <w:rFonts w:ascii="Times New Roman" w:hAnsi="Times New Roman"/>
          <w:sz w:val="24"/>
          <w:szCs w:val="24"/>
        </w:rPr>
        <w:t xml:space="preserve"> также главы Нижнегнутовского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Чернышковского муниципального района (далее - главы).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Виды материального поощрения муниципального служащего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муниципальными служащими лучших результатов и показателей.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1B372C" w:rsidRDefault="001B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72C" w:rsidRDefault="001B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72C" w:rsidRDefault="002F337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Ежемесячное денежное поощрение </w:t>
      </w:r>
    </w:p>
    <w:p w:rsidR="001B372C" w:rsidRDefault="001B372C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2.1.Ежемесячное денежное поощрение муниципальных служащих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премирование),  производится в пределах фонда оплаты труда по итогам работы за месяц при условии выполнения тех задач, которые ставятся перед соответствующими отделами. Отчетным периодом считается период с 1 по 30 (31) число отчетного месяца.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Премирование производится за следующие основные показатели работы: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исполнение решений, постановлений, распоряжений главы, изданных в пределах их полномочий;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своевременная и качественная подготовка проектов постановлений, распоряжений, решений и материалов;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соблюдение нормы служебной этики Морального кодекса, распорядка работы, должностных инструкций, порядка обращения со служебной информацией, </w:t>
      </w:r>
      <w:proofErr w:type="spellStart"/>
      <w:r>
        <w:rPr>
          <w:rFonts w:ascii="Times New Roman" w:hAnsi="Times New Roman"/>
          <w:sz w:val="24"/>
          <w:szCs w:val="24"/>
        </w:rPr>
        <w:t>несовершение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действий, подрывающих авторитет муниципальной службы;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 качественное проведение мероприятий, связанных с профилем работы структурных подразделений, согласно плану работы на месяц;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премий устанавливаются правовым актом главы в соответствии с личным вкладом каждого муниципального служащего в общие результаты труда в пределах не более 33 процентов должностного оклада в месяц.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Муниципальным служащим, принятым или уволенным в отчетном периоде, премия  начисляется за фактически отработанное время. Расчет премии производится пропорционально отработанному времени.</w:t>
      </w:r>
    </w:p>
    <w:p w:rsidR="001B372C" w:rsidRDefault="002F3379">
      <w:pPr>
        <w:numPr>
          <w:ilvl w:val="1"/>
          <w:numId w:val="5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главы за невыполнение основных показателей, предусмотренных пунктом 2.2. настоящего Положения, премия муниципальным служащим может быть снижена до 100%.</w:t>
      </w:r>
    </w:p>
    <w:p w:rsidR="001B372C" w:rsidRDefault="002F3379">
      <w:pPr>
        <w:numPr>
          <w:ilvl w:val="1"/>
          <w:numId w:val="5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Снижение  размера премии муниципальному служащему производится по распоряжению главы с обязательным указанием причин.</w:t>
      </w:r>
    </w:p>
    <w:p w:rsidR="001B372C" w:rsidRDefault="002F3379">
      <w:pPr>
        <w:numPr>
          <w:ilvl w:val="1"/>
          <w:numId w:val="5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размера премии производится только за тот расчетный период, в котором было допущено нарушение.</w:t>
      </w:r>
    </w:p>
    <w:p w:rsidR="001B372C" w:rsidRDefault="001B372C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372C" w:rsidRDefault="002F337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Материальная помощь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Материальная помощь муниципальным служащим выплачивается </w:t>
      </w:r>
      <w:proofErr w:type="gramStart"/>
      <w:r>
        <w:rPr>
          <w:rFonts w:ascii="Times New Roman" w:hAnsi="Times New Roman"/>
          <w:sz w:val="24"/>
          <w:szCs w:val="24"/>
        </w:rPr>
        <w:t>в размере двух должностных окладов с учетом ежемесячной надбавки к должностному окладу за классный чин в год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распоряжения главы.</w:t>
      </w:r>
    </w:p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Выдача материальной помощи муниципальным служащим  производится на основании заявления работника.</w:t>
      </w:r>
    </w:p>
    <w:p w:rsidR="001B372C" w:rsidRDefault="001B37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72C" w:rsidRDefault="002F337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Единовременное денежное поощрение</w:t>
      </w:r>
    </w:p>
    <w:p w:rsidR="001B372C" w:rsidRDefault="001B372C"/>
    <w:p w:rsidR="001B372C" w:rsidRDefault="002F33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Денежное поощрение по итогам службы за год выплачивается в размере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не более двух</w:t>
      </w:r>
      <w:r>
        <w:rPr>
          <w:rFonts w:ascii="Times New Roman" w:hAnsi="Times New Roman"/>
          <w:sz w:val="24"/>
          <w:szCs w:val="24"/>
        </w:rPr>
        <w:t xml:space="preserve"> должностных окладов в зависимости от личного вклада муниципального служащего в общие результаты работы на основании распоряжения главы.</w:t>
      </w:r>
    </w:p>
    <w:p w:rsidR="001B372C" w:rsidRDefault="002F3379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Муниципальным служащим, принятым и уволенным в течение календарного года денежное поощрение по итогам службы за год выплачивается за периоды работы </w:t>
      </w:r>
      <w:r w:rsidR="00A503B7">
        <w:rPr>
          <w:sz w:val="24"/>
          <w:szCs w:val="24"/>
        </w:rPr>
        <w:t xml:space="preserve">в администрации Нижнегнутовского </w:t>
      </w:r>
      <w:r>
        <w:rPr>
          <w:sz w:val="24"/>
          <w:szCs w:val="24"/>
        </w:rPr>
        <w:t>сельского поселения  Чернышковского муниципального района.</w:t>
      </w:r>
    </w:p>
    <w:p w:rsidR="001B372C" w:rsidRDefault="002F33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Дополнительная единовременная выплата по</w:t>
      </w:r>
      <w:r w:rsidR="00A503B7">
        <w:rPr>
          <w:sz w:val="24"/>
          <w:szCs w:val="24"/>
        </w:rPr>
        <w:t xml:space="preserve"> итогам службы за год главе Нижнегнутовского </w:t>
      </w:r>
      <w:r>
        <w:rPr>
          <w:sz w:val="24"/>
          <w:szCs w:val="24"/>
        </w:rPr>
        <w:t xml:space="preserve">сельского поселения Чернышковского муниципального района выплачивается на основании решения </w:t>
      </w:r>
      <w:r w:rsidR="00A503B7">
        <w:rPr>
          <w:sz w:val="24"/>
          <w:szCs w:val="24"/>
        </w:rPr>
        <w:t xml:space="preserve">Совета депутатов Нижнегнутовского </w:t>
      </w:r>
      <w:r>
        <w:rPr>
          <w:sz w:val="24"/>
          <w:szCs w:val="24"/>
        </w:rPr>
        <w:t>сельского поселения Чернышковского муниципального района в зависимости от его личного вклада в общие результаты деятельност</w:t>
      </w:r>
      <w:r w:rsidR="00A503B7">
        <w:rPr>
          <w:sz w:val="24"/>
          <w:szCs w:val="24"/>
        </w:rPr>
        <w:t>и администрации Нижнегнутовского</w:t>
      </w:r>
      <w:r>
        <w:rPr>
          <w:sz w:val="24"/>
          <w:szCs w:val="24"/>
        </w:rPr>
        <w:t xml:space="preserve"> сельского поселения Чернышковского муниципального района.</w:t>
      </w:r>
    </w:p>
    <w:p w:rsidR="001B372C" w:rsidRDefault="002F33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Единовременное денежное поощрение муниципальным </w:t>
      </w:r>
      <w:r w:rsidR="00A503B7">
        <w:rPr>
          <w:sz w:val="24"/>
          <w:szCs w:val="24"/>
        </w:rPr>
        <w:t xml:space="preserve">служащим администрации Нижнегнутовского </w:t>
      </w:r>
      <w:r>
        <w:rPr>
          <w:sz w:val="24"/>
          <w:szCs w:val="24"/>
        </w:rPr>
        <w:t>сельского поселения Чернышковского муниципального района выплачивается в виде премии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 на основании пр</w:t>
      </w:r>
      <w:r w:rsidR="00A503B7">
        <w:rPr>
          <w:sz w:val="24"/>
          <w:szCs w:val="24"/>
        </w:rPr>
        <w:t xml:space="preserve">авового акта главы Нижнегнутовского </w:t>
      </w:r>
      <w:r>
        <w:rPr>
          <w:sz w:val="24"/>
          <w:szCs w:val="24"/>
        </w:rPr>
        <w:t>сельского поселения Чернышковского муниципального района.</w:t>
      </w:r>
      <w:proofErr w:type="gramEnd"/>
    </w:p>
    <w:p w:rsidR="001B372C" w:rsidRDefault="001B372C">
      <w:pPr>
        <w:ind w:left="720"/>
        <w:jc w:val="both"/>
        <w:rPr>
          <w:sz w:val="24"/>
          <w:szCs w:val="24"/>
        </w:rPr>
      </w:pPr>
    </w:p>
    <w:p w:rsidR="001B372C" w:rsidRDefault="001B372C">
      <w:pPr>
        <w:ind w:firstLine="540"/>
        <w:jc w:val="both"/>
        <w:rPr>
          <w:sz w:val="24"/>
          <w:szCs w:val="24"/>
        </w:rPr>
      </w:pPr>
    </w:p>
    <w:sectPr w:rsidR="001B372C" w:rsidSect="001B372C">
      <w:pgSz w:w="11906" w:h="16838"/>
      <w:pgMar w:top="450" w:right="535" w:bottom="393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2655"/>
        </w:tabs>
        <w:ind w:left="2655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4185"/>
        </w:tabs>
        <w:ind w:left="4185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4950"/>
        </w:tabs>
        <w:ind w:left="495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5715"/>
        </w:tabs>
        <w:ind w:left="5715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/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3379"/>
    <w:rsid w:val="00132E66"/>
    <w:rsid w:val="0016673F"/>
    <w:rsid w:val="001B372C"/>
    <w:rsid w:val="002F3379"/>
    <w:rsid w:val="003B6520"/>
    <w:rsid w:val="003C7F87"/>
    <w:rsid w:val="004D2923"/>
    <w:rsid w:val="005C67FF"/>
    <w:rsid w:val="00706A2E"/>
    <w:rsid w:val="00914E9F"/>
    <w:rsid w:val="00A503B7"/>
    <w:rsid w:val="00AE3DF6"/>
    <w:rsid w:val="00B260DD"/>
    <w:rsid w:val="00BB0066"/>
    <w:rsid w:val="00D4359B"/>
    <w:rsid w:val="00DF57C2"/>
    <w:rsid w:val="00E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2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B372C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B372C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B372C"/>
    <w:pPr>
      <w:keepNext/>
      <w:tabs>
        <w:tab w:val="num" w:pos="0"/>
      </w:tabs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B372C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372C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B372C"/>
    <w:pPr>
      <w:keepNext/>
      <w:tabs>
        <w:tab w:val="num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B372C"/>
    <w:rPr>
      <w:rFonts w:ascii="Times New Roman" w:hAnsi="Times New Roman"/>
      <w:b w:val="0"/>
      <w:i w:val="0"/>
    </w:rPr>
  </w:style>
  <w:style w:type="character" w:customStyle="1" w:styleId="WW8Num3z1">
    <w:name w:val="WW8Num3z1"/>
    <w:rsid w:val="001B372C"/>
    <w:rPr>
      <w:b w:val="0"/>
      <w:bCs w:val="0"/>
      <w:sz w:val="24"/>
      <w:szCs w:val="24"/>
    </w:rPr>
  </w:style>
  <w:style w:type="character" w:customStyle="1" w:styleId="WW8Num4z0">
    <w:name w:val="WW8Num4z0"/>
    <w:rsid w:val="001B372C"/>
    <w:rPr>
      <w:rFonts w:ascii="Times New Roman" w:hAnsi="Times New Roman"/>
      <w:b w:val="0"/>
      <w:i w:val="0"/>
      <w:sz w:val="24"/>
      <w:szCs w:val="24"/>
    </w:rPr>
  </w:style>
  <w:style w:type="character" w:customStyle="1" w:styleId="WW8Num5z0">
    <w:name w:val="WW8Num5z0"/>
    <w:rsid w:val="001B372C"/>
    <w:rPr>
      <w:b w:val="0"/>
      <w:bCs w:val="0"/>
      <w:sz w:val="24"/>
      <w:szCs w:val="24"/>
    </w:rPr>
  </w:style>
  <w:style w:type="character" w:customStyle="1" w:styleId="30">
    <w:name w:val="Основной шрифт абзаца3"/>
    <w:rsid w:val="001B372C"/>
  </w:style>
  <w:style w:type="character" w:customStyle="1" w:styleId="Absatz-Standardschriftart">
    <w:name w:val="Absatz-Standardschriftart"/>
    <w:rsid w:val="001B372C"/>
  </w:style>
  <w:style w:type="character" w:customStyle="1" w:styleId="WW8Num6z0">
    <w:name w:val="WW8Num6z0"/>
    <w:rsid w:val="001B372C"/>
    <w:rPr>
      <w:b w:val="0"/>
      <w:bCs w:val="0"/>
      <w:sz w:val="24"/>
      <w:szCs w:val="24"/>
    </w:rPr>
  </w:style>
  <w:style w:type="character" w:customStyle="1" w:styleId="20">
    <w:name w:val="Основной шрифт абзаца2"/>
    <w:rsid w:val="001B372C"/>
  </w:style>
  <w:style w:type="character" w:customStyle="1" w:styleId="WW8Num5z1">
    <w:name w:val="WW8Num5z1"/>
    <w:rsid w:val="001B372C"/>
    <w:rPr>
      <w:b w:val="0"/>
      <w:bCs w:val="0"/>
      <w:sz w:val="24"/>
      <w:szCs w:val="24"/>
    </w:rPr>
  </w:style>
  <w:style w:type="character" w:customStyle="1" w:styleId="WW8Num6z4">
    <w:name w:val="WW8Num6z4"/>
    <w:rsid w:val="001B372C"/>
    <w:rPr>
      <w:b w:val="0"/>
      <w:bCs w:val="0"/>
      <w:sz w:val="24"/>
      <w:szCs w:val="24"/>
    </w:rPr>
  </w:style>
  <w:style w:type="character" w:customStyle="1" w:styleId="WW8Num7z0">
    <w:name w:val="WW8Num7z0"/>
    <w:rsid w:val="001B372C"/>
    <w:rPr>
      <w:b w:val="0"/>
      <w:bCs w:val="0"/>
      <w:sz w:val="24"/>
      <w:szCs w:val="24"/>
    </w:rPr>
  </w:style>
  <w:style w:type="character" w:customStyle="1" w:styleId="WW8Num8z0">
    <w:name w:val="WW8Num8z0"/>
    <w:rsid w:val="001B372C"/>
    <w:rPr>
      <w:b w:val="0"/>
      <w:bCs w:val="0"/>
      <w:sz w:val="24"/>
      <w:szCs w:val="24"/>
    </w:rPr>
  </w:style>
  <w:style w:type="character" w:customStyle="1" w:styleId="WW8Num9z0">
    <w:name w:val="WW8Num9z0"/>
    <w:rsid w:val="001B372C"/>
    <w:rPr>
      <w:b w:val="0"/>
      <w:bCs w:val="0"/>
      <w:sz w:val="24"/>
      <w:szCs w:val="24"/>
    </w:rPr>
  </w:style>
  <w:style w:type="character" w:customStyle="1" w:styleId="WW-Absatz-Standardschriftart">
    <w:name w:val="WW-Absatz-Standardschriftart"/>
    <w:rsid w:val="001B372C"/>
  </w:style>
  <w:style w:type="character" w:customStyle="1" w:styleId="WW-Absatz-Standardschriftart1">
    <w:name w:val="WW-Absatz-Standardschriftart1"/>
    <w:rsid w:val="001B372C"/>
  </w:style>
  <w:style w:type="character" w:customStyle="1" w:styleId="WW-Absatz-Standardschriftart11">
    <w:name w:val="WW-Absatz-Standardschriftart11"/>
    <w:rsid w:val="001B372C"/>
  </w:style>
  <w:style w:type="character" w:customStyle="1" w:styleId="WW-Absatz-Standardschriftart111">
    <w:name w:val="WW-Absatz-Standardschriftart111"/>
    <w:rsid w:val="001B372C"/>
  </w:style>
  <w:style w:type="character" w:customStyle="1" w:styleId="WW-Absatz-Standardschriftart1111">
    <w:name w:val="WW-Absatz-Standardschriftart1111"/>
    <w:rsid w:val="001B372C"/>
  </w:style>
  <w:style w:type="character" w:customStyle="1" w:styleId="WW-Absatz-Standardschriftart11111">
    <w:name w:val="WW-Absatz-Standardschriftart11111"/>
    <w:rsid w:val="001B372C"/>
  </w:style>
  <w:style w:type="character" w:customStyle="1" w:styleId="WW-Absatz-Standardschriftart111111">
    <w:name w:val="WW-Absatz-Standardschriftart111111"/>
    <w:rsid w:val="001B372C"/>
  </w:style>
  <w:style w:type="character" w:customStyle="1" w:styleId="WW-Absatz-Standardschriftart1111111">
    <w:name w:val="WW-Absatz-Standardschriftart1111111"/>
    <w:rsid w:val="001B372C"/>
  </w:style>
  <w:style w:type="character" w:customStyle="1" w:styleId="WW-Absatz-Standardschriftart11111111">
    <w:name w:val="WW-Absatz-Standardschriftart11111111"/>
    <w:rsid w:val="001B372C"/>
  </w:style>
  <w:style w:type="character" w:customStyle="1" w:styleId="WW-Absatz-Standardschriftart111111111">
    <w:name w:val="WW-Absatz-Standardschriftart111111111"/>
    <w:rsid w:val="001B372C"/>
  </w:style>
  <w:style w:type="character" w:customStyle="1" w:styleId="WW-Absatz-Standardschriftart1111111111">
    <w:name w:val="WW-Absatz-Standardschriftart1111111111"/>
    <w:rsid w:val="001B372C"/>
  </w:style>
  <w:style w:type="character" w:customStyle="1" w:styleId="WW-Absatz-Standardschriftart11111111111">
    <w:name w:val="WW-Absatz-Standardschriftart11111111111"/>
    <w:rsid w:val="001B372C"/>
  </w:style>
  <w:style w:type="character" w:customStyle="1" w:styleId="WW-Absatz-Standardschriftart111111111111">
    <w:name w:val="WW-Absatz-Standardschriftart111111111111"/>
    <w:rsid w:val="001B372C"/>
  </w:style>
  <w:style w:type="character" w:customStyle="1" w:styleId="WW-Absatz-Standardschriftart1111111111111">
    <w:name w:val="WW-Absatz-Standardschriftart1111111111111"/>
    <w:rsid w:val="001B372C"/>
  </w:style>
  <w:style w:type="character" w:customStyle="1" w:styleId="WW-Absatz-Standardschriftart11111111111111">
    <w:name w:val="WW-Absatz-Standardschriftart11111111111111"/>
    <w:rsid w:val="001B372C"/>
  </w:style>
  <w:style w:type="character" w:customStyle="1" w:styleId="WW8Num2z3">
    <w:name w:val="WW8Num2z3"/>
    <w:rsid w:val="001B372C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1B372C"/>
  </w:style>
  <w:style w:type="character" w:customStyle="1" w:styleId="WW-Absatz-Standardschriftart1111111111111111">
    <w:name w:val="WW-Absatz-Standardschriftart1111111111111111"/>
    <w:rsid w:val="001B372C"/>
  </w:style>
  <w:style w:type="character" w:customStyle="1" w:styleId="WW8Num4z3">
    <w:name w:val="WW8Num4z3"/>
    <w:rsid w:val="001B372C"/>
    <w:rPr>
      <w:b w:val="0"/>
      <w:i w:val="0"/>
    </w:rPr>
  </w:style>
  <w:style w:type="character" w:customStyle="1" w:styleId="10">
    <w:name w:val="Основной шрифт абзаца1"/>
    <w:rsid w:val="001B372C"/>
  </w:style>
  <w:style w:type="character" w:customStyle="1" w:styleId="a3">
    <w:name w:val="Символ нумерации"/>
    <w:rsid w:val="001B372C"/>
    <w:rPr>
      <w:b w:val="0"/>
      <w:bCs w:val="0"/>
      <w:sz w:val="24"/>
      <w:szCs w:val="24"/>
    </w:rPr>
  </w:style>
  <w:style w:type="character" w:customStyle="1" w:styleId="WW8Num3z0">
    <w:name w:val="WW8Num3z0"/>
    <w:rsid w:val="001B372C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1B37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B372C"/>
    <w:pPr>
      <w:jc w:val="both"/>
    </w:pPr>
    <w:rPr>
      <w:sz w:val="28"/>
    </w:rPr>
  </w:style>
  <w:style w:type="paragraph" w:styleId="a6">
    <w:name w:val="List"/>
    <w:basedOn w:val="a5"/>
    <w:rsid w:val="001B372C"/>
    <w:rPr>
      <w:rFonts w:ascii="Arial" w:hAnsi="Arial" w:cs="Tahoma"/>
    </w:rPr>
  </w:style>
  <w:style w:type="paragraph" w:customStyle="1" w:styleId="31">
    <w:name w:val="Название3"/>
    <w:basedOn w:val="a"/>
    <w:rsid w:val="001B372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1B372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1B372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1B372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B37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B372C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1B372C"/>
    <w:pPr>
      <w:tabs>
        <w:tab w:val="center" w:pos="4153"/>
        <w:tab w:val="right" w:pos="8306"/>
      </w:tabs>
    </w:pPr>
    <w:rPr>
      <w:b/>
      <w:sz w:val="22"/>
    </w:rPr>
  </w:style>
  <w:style w:type="paragraph" w:styleId="a8">
    <w:name w:val="Title"/>
    <w:basedOn w:val="a"/>
    <w:next w:val="a9"/>
    <w:qFormat/>
    <w:rsid w:val="001B372C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1B372C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1B372C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1B372C"/>
    <w:pPr>
      <w:jc w:val="center"/>
    </w:pPr>
    <w:rPr>
      <w:sz w:val="24"/>
    </w:rPr>
  </w:style>
  <w:style w:type="paragraph" w:customStyle="1" w:styleId="ConsPlusNormal">
    <w:name w:val="ConsPlusNormal"/>
    <w:next w:val="a"/>
    <w:rsid w:val="001B372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с отступом 21"/>
    <w:basedOn w:val="a"/>
    <w:rsid w:val="001B372C"/>
    <w:pPr>
      <w:ind w:left="360" w:firstLine="349"/>
    </w:pPr>
    <w:rPr>
      <w:sz w:val="24"/>
    </w:rPr>
  </w:style>
  <w:style w:type="paragraph" w:customStyle="1" w:styleId="ConsPlusNonformat">
    <w:name w:val="ConsPlusNonformat"/>
    <w:basedOn w:val="a"/>
    <w:next w:val="ConsPlusNormal"/>
    <w:rsid w:val="001B372C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1B372C"/>
    <w:rPr>
      <w:rFonts w:ascii="Arial" w:eastAsia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3D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DF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Районная Дума</dc:creator>
  <cp:lastModifiedBy>user</cp:lastModifiedBy>
  <cp:revision>13</cp:revision>
  <cp:lastPrinted>2015-03-11T07:04:00Z</cp:lastPrinted>
  <dcterms:created xsi:type="dcterms:W3CDTF">2011-12-30T09:12:00Z</dcterms:created>
  <dcterms:modified xsi:type="dcterms:W3CDTF">2015-03-11T07:06:00Z</dcterms:modified>
</cp:coreProperties>
</file>